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571551FA" w:rsidR="0025617A" w:rsidRPr="00457F3D" w:rsidRDefault="00CE056E" w:rsidP="00C001F9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bookmarkStart w:id="0" w:name="_Hlk116562907"/>
      <w:r w:rsidRPr="00074158">
        <w:rPr>
          <w:rFonts w:asciiTheme="minorHAnsi" w:hAnsiTheme="minorHAnsi" w:cs="Arial"/>
          <w:sz w:val="40"/>
        </w:rPr>
        <w:t>Impact Analysis Report</w:t>
      </w:r>
      <w:r w:rsidR="00457F3D" w:rsidRPr="00457F3D">
        <w:rPr>
          <w:rFonts w:asciiTheme="minorHAnsi" w:hAnsiTheme="minorHAnsi" w:cs="Arial"/>
          <w:sz w:val="40"/>
          <w:lang w:val="en-US"/>
        </w:rPr>
        <w:t xml:space="preserve"> </w:t>
      </w:r>
      <w:bookmarkStart w:id="1" w:name="_Hlk90467927"/>
      <w:r w:rsidR="00457F3D">
        <w:rPr>
          <w:rFonts w:asciiTheme="minorHAnsi" w:hAnsiTheme="minorHAnsi" w:cs="Arial"/>
          <w:sz w:val="40"/>
          <w:szCs w:val="40"/>
          <w:lang w:val="fr-BE"/>
        </w:rPr>
        <w:t>/ RFC-</w:t>
      </w:r>
      <w:r w:rsidR="00457F3D" w:rsidRPr="00052CCA">
        <w:rPr>
          <w:rFonts w:asciiTheme="minorHAnsi" w:hAnsiTheme="minorHAnsi" w:cs="Arial"/>
          <w:sz w:val="40"/>
          <w:szCs w:val="40"/>
          <w:lang w:val="en-GB"/>
        </w:rPr>
        <w:t>Proposal</w:t>
      </w:r>
      <w:r w:rsidR="00457F3D">
        <w:rPr>
          <w:rFonts w:asciiTheme="minorHAnsi" w:hAnsiTheme="minorHAnsi" w:cs="Arial"/>
          <w:sz w:val="40"/>
        </w:rPr>
        <w:tab/>
      </w:r>
      <w:bookmarkEnd w:id="1"/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1278A3">
        <w:trPr>
          <w:trHeight w:val="359"/>
        </w:trPr>
        <w:tc>
          <w:tcPr>
            <w:tcW w:w="3085" w:type="dxa"/>
            <w:shd w:val="clear" w:color="auto" w:fill="D9D9D9"/>
          </w:tcPr>
          <w:p w14:paraId="2D27B604" w14:textId="77777777" w:rsidR="00CE056E" w:rsidRPr="00453078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6B0421B8" w:rsidR="00CE056E" w:rsidRPr="005832C0" w:rsidRDefault="008A31C7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</w:pPr>
            <w:r w:rsidRPr="008A31C7"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  <w:t>RFC_NCTS_</w:t>
            </w:r>
            <w:r w:rsidR="007210F9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0222</w:t>
            </w:r>
            <w:r w:rsidR="003B2EB7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3B2EB7"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  <w:t>(JIRA:</w:t>
            </w:r>
            <w:r w:rsidR="00803DD8" w:rsidRPr="003B2EB7"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FE731B" w:rsidRPr="003B2EB7"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  <w:t>UCCNCTS-</w:t>
            </w:r>
            <w:r w:rsidR="00F7141C" w:rsidRPr="003B2EB7"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  <w:t>3765</w:t>
            </w:r>
            <w:r w:rsidRPr="003B2EB7"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  <w:t>)</w:t>
            </w:r>
          </w:p>
        </w:tc>
      </w:tr>
      <w:tr w:rsidR="00FE4EC9" w:rsidRPr="002337D9" w14:paraId="05141D7D" w14:textId="77777777" w:rsidTr="001278A3">
        <w:tc>
          <w:tcPr>
            <w:tcW w:w="3085" w:type="dxa"/>
            <w:shd w:val="clear" w:color="auto" w:fill="D9D9D9"/>
          </w:tcPr>
          <w:p w14:paraId="44966514" w14:textId="77777777" w:rsidR="00FE4EC9" w:rsidRPr="00453078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</w:pP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 xml:space="preserve">Related </w:t>
            </w:r>
            <w:r w:rsidR="002F6323"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Incident</w:t>
            </w: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 xml:space="preserve"> </w:t>
            </w:r>
            <w:r w:rsidR="00FE4EC9"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ID</w:t>
            </w:r>
          </w:p>
        </w:tc>
        <w:tc>
          <w:tcPr>
            <w:tcW w:w="6662" w:type="dxa"/>
          </w:tcPr>
          <w:p w14:paraId="58B078B8" w14:textId="4153FEC3" w:rsidR="00FE4EC9" w:rsidRPr="006E08BE" w:rsidRDefault="005832C0" w:rsidP="0070577F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</w:pPr>
            <w:r w:rsidRPr="005832C0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IM</w:t>
            </w:r>
            <w:r w:rsidR="0031704D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603420</w:t>
            </w:r>
          </w:p>
        </w:tc>
      </w:tr>
      <w:tr w:rsidR="00EE7CA2" w:rsidRPr="002337D9" w14:paraId="6722BE22" w14:textId="77777777" w:rsidTr="001278A3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614D7B6F" w:rsidR="00EE7CA2" w:rsidRPr="006E08BE" w:rsidRDefault="009B6BC3" w:rsidP="006E08BE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</w:pPr>
            <w:r w:rsidRPr="006E08BE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NA</w:t>
            </w:r>
            <w:r w:rsidR="00D25430" w:rsidRPr="006E08BE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-</w:t>
            </w:r>
            <w:r w:rsidR="005832C0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SI</w:t>
            </w:r>
            <w:r w:rsidR="0014712A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&amp; NA-DE</w:t>
            </w:r>
            <w:r w:rsidR="007B192F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/ DG TAXUD</w:t>
            </w:r>
          </w:p>
        </w:tc>
      </w:tr>
      <w:tr w:rsidR="00CE056E" w:rsidRPr="002337D9" w14:paraId="75552075" w14:textId="77777777" w:rsidTr="001278A3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33276D1A" w14:textId="77777777" w:rsidR="00CE056E" w:rsidRDefault="00AE52F2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F6F5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P5 (</w:t>
            </w:r>
            <w:r w:rsidRPr="00AA20E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 w:rsidR="00751842" w:rsidRPr="00AA20E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</w:t>
            </w:r>
            <w:r w:rsidR="00F058EB" w:rsidRPr="00AA20E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</w:t>
            </w:r>
            <w:r w:rsidR="006F1D71" w:rsidRPr="00AA20E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B10ED5" w:rsidRPr="00AA20E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="008B5D34" w:rsidRPr="00AA20E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  <w:r w:rsidR="00B20E03" w:rsidRPr="00AA20E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Pr="00AA20E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– CSE-v51</w:t>
            </w:r>
            <w:r w:rsidR="00AE12CB" w:rsidRPr="00AA20E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863459" w:rsidRPr="00AA20E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8</w:t>
            </w:r>
            <w:r w:rsidR="00AE12CB" w:rsidRPr="00AA20E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AA20E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  <w:p w14:paraId="7E7F510B" w14:textId="0A914016" w:rsidR="00A90BF8" w:rsidRPr="00402055" w:rsidRDefault="00A90BF8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color w:val="00B0F0"/>
                <w:sz w:val="22"/>
                <w:szCs w:val="22"/>
              </w:rPr>
              <w:t>i</w:t>
            </w:r>
            <w:r w:rsidRPr="003C3835">
              <w:rPr>
                <w:rFonts w:asciiTheme="minorHAnsi" w:hAnsiTheme="minorHAnsi" w:cs="Arial"/>
                <w:b/>
                <w:bCs/>
                <w:color w:val="00B0F0"/>
                <w:sz w:val="22"/>
                <w:szCs w:val="22"/>
              </w:rPr>
              <w:t>mplemented in DDNTA-5.15.2-v1.00(SfR-NPM) – CSE-v51.8.4</w:t>
            </w:r>
          </w:p>
        </w:tc>
      </w:tr>
      <w:tr w:rsidR="00FE4EC9" w:rsidRPr="002337D9" w14:paraId="16A5C75C" w14:textId="77777777" w:rsidTr="001278A3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2F412F82" w:rsidR="00FE4EC9" w:rsidRPr="002337D9" w:rsidRDefault="009B00AC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</w:instrText>
            </w:r>
            <w:bookmarkStart w:id="2" w:name="Critical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2"/>
            <w:r w:rsidR="0087398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</w:instrText>
            </w:r>
            <w:bookmarkStart w:id="3" w:name="Medium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3"/>
            <w:r w:rsidR="0087398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1278A3" w:rsidRPr="002337D9" w14:paraId="7BE40C3F" w14:textId="77777777" w:rsidTr="001278A3">
        <w:trPr>
          <w:trHeight w:val="1423"/>
        </w:trPr>
        <w:tc>
          <w:tcPr>
            <w:tcW w:w="3085" w:type="dxa"/>
            <w:shd w:val="clear" w:color="auto" w:fill="D9D9D9" w:themeFill="background1" w:themeFillShade="D9"/>
          </w:tcPr>
          <w:p w14:paraId="1AF98A8A" w14:textId="43FDFD58" w:rsidR="001278A3" w:rsidRPr="00582723" w:rsidRDefault="001278A3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72448E52" w14:textId="7A963BAC" w:rsidR="001278A3" w:rsidRPr="006A07C0" w:rsidRDefault="00364821">
            <w:pPr>
              <w:spacing w:before="4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>
              <w:rPr>
                <w:rFonts w:ascii="Calibri" w:hAnsi="Calibri" w:cs="Calibri"/>
                <w:noProof/>
                <w:color w:val="444444"/>
                <w:shd w:val="clear" w:color="auto" w:fill="FFFFFF"/>
              </w:rPr>
              <w:drawing>
                <wp:inline distT="0" distB="0" distL="0" distR="0" wp14:anchorId="0DDED779" wp14:editId="6F62B9B3">
                  <wp:extent cx="1085850" cy="276225"/>
                  <wp:effectExtent l="0" t="0" r="0" b="9525"/>
                  <wp:docPr id="565707697" name="Picture 5657076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397F">
              <w:rPr>
                <w:rFonts w:ascii="Calibri" w:hAnsi="Calibri" w:cs="Calibri"/>
                <w:noProof/>
                <w:color w:val="444444"/>
                <w:shd w:val="clear" w:color="auto" w:fill="FFFFFF"/>
              </w:rPr>
              <w:drawing>
                <wp:inline distT="0" distB="0" distL="0" distR="0" wp14:anchorId="7229FCDC" wp14:editId="5A82AFC1">
                  <wp:extent cx="2476500" cy="276225"/>
                  <wp:effectExtent l="0" t="0" r="0" b="9525"/>
                  <wp:docPr id="396827479" name="Picture 3968274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14D6DA" w14:textId="77777777" w:rsidR="001278A3" w:rsidRPr="00582723" w:rsidRDefault="001278A3">
            <w:pPr>
              <w:spacing w:before="12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  <w:t>Justification for Evolutive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36"/>
            </w:tblGrid>
            <w:tr w:rsidR="001278A3" w:rsidRPr="00582723" w14:paraId="398D5A84" w14:textId="77777777">
              <w:trPr>
                <w:trHeight w:val="387"/>
              </w:trPr>
              <w:tc>
                <w:tcPr>
                  <w:tcW w:w="6573" w:type="dxa"/>
                </w:tcPr>
                <w:p w14:paraId="798334CB" w14:textId="3A07E383" w:rsidR="001278A3" w:rsidRPr="00AA722B" w:rsidRDefault="001278A3">
                  <w:pPr>
                    <w:spacing w:before="120"/>
                    <w:rPr>
                      <w:rFonts w:ascii="Calibri" w:hAnsi="Calibri" w:cs="Calibri"/>
                      <w:b/>
                      <w:color w:val="444444"/>
                      <w:sz w:val="22"/>
                      <w:szCs w:val="22"/>
                      <w:shd w:val="clear" w:color="auto" w:fill="FFFFFF"/>
                    </w:rPr>
                  </w:pPr>
                </w:p>
              </w:tc>
            </w:tr>
          </w:tbl>
          <w:p w14:paraId="7ED63CB6" w14:textId="77777777" w:rsidR="001278A3" w:rsidRPr="00582723" w:rsidRDefault="001278A3">
            <w:pPr>
              <w:tabs>
                <w:tab w:val="left" w:pos="1050"/>
              </w:tabs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</w:p>
        </w:tc>
      </w:tr>
      <w:tr w:rsidR="002F6323" w:rsidRPr="002337D9" w14:paraId="7035EEA1" w14:textId="77777777" w:rsidTr="001278A3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4A6E2B4" w:rsidR="002337D9" w:rsidRDefault="007B192F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bookmarkStart w:id="4" w:name="Low"/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0969E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0969E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bookmarkEnd w:id="4"/>
                  <w:r w:rsidR="0087398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6796EC82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0969E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0969E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87398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Organisational Changes</w:t>
                  </w:r>
                </w:p>
              </w:tc>
              <w:tc>
                <w:tcPr>
                  <w:tcW w:w="3216" w:type="dxa"/>
                </w:tcPr>
                <w:p w14:paraId="7B91594C" w14:textId="22226F1F" w:rsidR="002337D9" w:rsidRDefault="003B2EB7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0969E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0969E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87398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52B3CDFA" w:rsidR="002337D9" w:rsidRDefault="003B2EB7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0969E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0969E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87398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1278A3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20EA7C80" w:rsidR="003643E4" w:rsidRPr="002337D9" w:rsidRDefault="00873981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 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2D071980" w:rsidR="00BE1A5F" w:rsidRPr="00074158" w:rsidRDefault="5BB09B64" w:rsidP="5BB09B64">
      <w:pPr>
        <w:rPr>
          <w:rFonts w:asciiTheme="minorHAnsi" w:hAnsiTheme="minorHAnsi" w:cs="Arial"/>
          <w:b/>
          <w:bCs/>
          <w:sz w:val="26"/>
          <w:szCs w:val="26"/>
        </w:rPr>
      </w:pPr>
      <w:r w:rsidRPr="5BB09B64">
        <w:rPr>
          <w:rFonts w:asciiTheme="minorHAnsi" w:hAnsiTheme="minorHAnsi" w:cs="Arial"/>
          <w:b/>
          <w:bCs/>
          <w:sz w:val="26"/>
          <w:szCs w:val="26"/>
        </w:rPr>
        <w:t xml:space="preserve"> </w:t>
      </w:r>
    </w:p>
    <w:p w14:paraId="33AC3781" w14:textId="5178C309" w:rsidR="0046158E" w:rsidRPr="004E7A18" w:rsidRDefault="00EB1D3E" w:rsidP="00C001F9">
      <w:pPr>
        <w:rPr>
          <w:rFonts w:asciiTheme="minorHAnsi" w:hAnsiTheme="minorHAnsi" w:cs="Arial"/>
          <w:lang w:val="en-US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4E7A1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  <w:lang w:val="en-US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121619C5">
        <w:tc>
          <w:tcPr>
            <w:tcW w:w="9747" w:type="dxa"/>
            <w:vAlign w:val="center"/>
          </w:tcPr>
          <w:p w14:paraId="70DA2C8C" w14:textId="3EE2AC15" w:rsidR="004D178B" w:rsidRPr="005832C0" w:rsidRDefault="00815A29" w:rsidP="007B192F">
            <w:pPr>
              <w:rPr>
                <w:rFonts w:ascii="-apple-system" w:hAnsi="-apple-system"/>
                <w:color w:val="172B4D"/>
                <w:sz w:val="21"/>
                <w:szCs w:val="21"/>
                <w:shd w:val="clear" w:color="auto" w:fill="FFFFFF"/>
              </w:rPr>
            </w:pPr>
            <w:r w:rsidRPr="00815A2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NCTS-P5 (DDNTA-</w:t>
            </w:r>
            <w:r w:rsidR="00751842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5.1</w:t>
            </w:r>
            <w:r w:rsidR="00FC2745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5</w:t>
            </w:r>
            <w:r w:rsidRPr="00815A2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  <w:r w:rsidR="006F407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1</w:t>
            </w:r>
            <w:r w:rsidR="008B5D3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-v1.00</w:t>
            </w:r>
            <w:r w:rsidRPr="00815A2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- CSE-v51.</w:t>
            </w:r>
            <w:r w:rsidR="0055241E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8</w:t>
            </w:r>
            <w:r w:rsidRPr="00815A2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  <w:r w:rsidR="006F407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2</w:t>
            </w:r>
            <w:r w:rsidRPr="00815A2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): </w:t>
            </w:r>
            <w:r w:rsidR="007B192F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Correction of C0001 to </w:t>
            </w:r>
            <w:proofErr w:type="gramStart"/>
            <w:r w:rsidR="007B192F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take into account</w:t>
            </w:r>
            <w:proofErr w:type="gramEnd"/>
            <w:r w:rsidR="007B192F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the </w:t>
            </w:r>
            <w:r w:rsidR="005A7EE1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addition of </w:t>
            </w:r>
            <w:r w:rsidR="007B192F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“</w:t>
            </w:r>
            <w:r w:rsidR="005A7EE1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Country of </w:t>
            </w:r>
            <w:r w:rsidR="007B192F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destination” </w:t>
            </w:r>
            <w:r w:rsidR="005A7EE1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under HC</w:t>
            </w:r>
            <w:r w:rsidR="00E57CDA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level</w:t>
            </w:r>
            <w:r w:rsidR="007B192F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, </w:t>
            </w:r>
            <w:r w:rsidR="007B192F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  <w:t>as defined in the CTC Convention</w:t>
            </w:r>
            <w:r w:rsidR="00426B3D" w:rsidRPr="00426B3D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</w:p>
        </w:tc>
      </w:tr>
      <w:tr w:rsidR="0046158E" w:rsidRPr="00E32129" w14:paraId="759A9E8B" w14:textId="77777777" w:rsidTr="121619C5">
        <w:tc>
          <w:tcPr>
            <w:tcW w:w="9747" w:type="dxa"/>
            <w:vAlign w:val="center"/>
          </w:tcPr>
          <w:p w14:paraId="2B4B1804" w14:textId="26C0E817" w:rsidR="006F32DB" w:rsidRDefault="00EB3536" w:rsidP="00865D05">
            <w:pPr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The </w:t>
            </w:r>
            <w:r w:rsidR="00F34C5B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condition </w:t>
            </w: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C0001</w:t>
            </w:r>
            <w:r w:rsidR="000A7F51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 </w:t>
            </w:r>
            <w:r w:rsidR="00C255DC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is</w:t>
            </w:r>
            <w:r w:rsidR="00D51FBF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 </w:t>
            </w:r>
            <w:r w:rsidR="00F34C5B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updated to </w:t>
            </w:r>
            <w:r w:rsidR="00933E4F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take</w:t>
            </w:r>
            <w:r w:rsidR="00F17FF6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 </w:t>
            </w:r>
            <w:r w:rsidR="00933E4F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into consideration </w:t>
            </w:r>
            <w:r w:rsidR="007B192F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that the </w:t>
            </w:r>
            <w:r w:rsidR="009F2606" w:rsidRPr="009F2606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‘Country </w:t>
            </w:r>
            <w:r w:rsidR="00DE7B83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o</w:t>
            </w:r>
            <w:r w:rsidR="009F2606" w:rsidRPr="009F2606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f </w:t>
            </w:r>
            <w:r w:rsidR="001C552B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d</w:t>
            </w:r>
            <w:r w:rsidR="009F2606" w:rsidRPr="009F2606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estination’ </w:t>
            </w:r>
            <w:r w:rsidR="007B192F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can be included </w:t>
            </w:r>
            <w:r w:rsidR="00145980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at </w:t>
            </w:r>
            <w:r w:rsidR="001C552B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House </w:t>
            </w:r>
            <w:r w:rsidR="009F2606" w:rsidRPr="009F2606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Consignment</w:t>
            </w:r>
            <w:r w:rsidR="009F2606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 </w:t>
            </w:r>
            <w:r w:rsidR="001C552B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level</w:t>
            </w:r>
            <w:r w:rsidR="007B192F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 </w:t>
            </w:r>
          </w:p>
          <w:p w14:paraId="56D919CA" w14:textId="77777777" w:rsidR="006F32DB" w:rsidRDefault="006F32DB" w:rsidP="00865D05">
            <w:pPr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</w:pPr>
          </w:p>
          <w:p w14:paraId="47B493E5" w14:textId="3D270866" w:rsidR="00256776" w:rsidRPr="00865D05" w:rsidRDefault="006F32DB" w:rsidP="00865D05">
            <w:pPr>
              <w:rPr>
                <w:rStyle w:val="normaltextrun"/>
                <w:rFonts w:asciiTheme="minorHAnsi" w:hAnsiTheme="minorHAnsi" w:cs="Arial"/>
                <w:bCs/>
                <w:color w:val="0070C0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This RFC must be read together with </w:t>
            </w:r>
            <w:r w:rsidR="00701B77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R</w:t>
            </w:r>
            <w:r w:rsidR="00EE3FAA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F</w:t>
            </w:r>
            <w:r w:rsidR="00701B77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C</w:t>
            </w:r>
            <w:r w:rsidR="00EE3FAA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_NCTS_</w:t>
            </w:r>
            <w:r w:rsidR="00416D66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0220 </w:t>
            </w: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that defines the correction for the “Country of destination” (to be aligned to the CTC Convention Annex A1a)</w:t>
            </w:r>
            <w:r w:rsidR="00F73646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.</w:t>
            </w:r>
          </w:p>
        </w:tc>
      </w:tr>
    </w:tbl>
    <w:p w14:paraId="7C554F5A" w14:textId="77777777" w:rsidR="00454C30" w:rsidRPr="00E32129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61D297A7" w14:textId="77777777" w:rsidR="004E7A18" w:rsidRPr="00E3043D" w:rsidRDefault="004E7A18" w:rsidP="004E7A18">
      <w:pPr>
        <w:rPr>
          <w:rFonts w:asciiTheme="minorHAnsi" w:hAnsiTheme="minorHAnsi" w:cs="Arial"/>
          <w:b/>
          <w:bCs/>
          <w:sz w:val="28"/>
          <w:szCs w:val="28"/>
        </w:rPr>
      </w:pPr>
      <w:bookmarkStart w:id="5" w:name="_Hlk90467475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 xml:space="preserve">Problem statement </w: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59"/>
      </w:tblGrid>
      <w:tr w:rsidR="00D2747B" w:rsidRPr="006A1FF4" w14:paraId="70E266DA" w14:textId="77777777" w:rsidTr="00244430">
        <w:tc>
          <w:tcPr>
            <w:tcW w:w="9759" w:type="dxa"/>
          </w:tcPr>
          <w:bookmarkEnd w:id="5"/>
          <w:p w14:paraId="522C1828" w14:textId="642AAD61" w:rsidR="00934B79" w:rsidRDefault="00984FB4" w:rsidP="008408C5">
            <w:pPr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The</w:t>
            </w:r>
            <w:r w:rsidRPr="00CD2B8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NCTS-P5 </w:t>
            </w:r>
            <w:r w:rsidRPr="000E08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DDNTA-v5.15.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0E08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-v1.00</w:t>
            </w:r>
            <w:r w:rsidRPr="00CD2B8B">
              <w:rPr>
                <w:rFonts w:asciiTheme="minorHAnsi" w:hAnsiTheme="minorHAnsi" w:cstheme="minorHAnsi"/>
                <w:sz w:val="22"/>
                <w:szCs w:val="22"/>
              </w:rPr>
              <w:t xml:space="preserve"> (based on CSE-v51.8.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CD2B8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already defines the condition C0001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to control the optionality of the Data Group ‘</w:t>
            </w:r>
            <w:r w:rsidRPr="00B33295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CONSIGNEE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’.</w:t>
            </w:r>
          </w:p>
          <w:p w14:paraId="5305C982" w14:textId="6B5A020E" w:rsidR="00984FB4" w:rsidRDefault="00984FB4" w:rsidP="008408C5">
            <w:pPr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</w:pPr>
            <w:r w:rsidRPr="001C3549">
              <w:rPr>
                <w:rFonts w:asciiTheme="minorHAnsi" w:hAnsiTheme="minorHAnsi" w:cs="Arial"/>
                <w:sz w:val="22"/>
                <w:szCs w:val="22"/>
                <w:lang w:val="en-IE"/>
              </w:rPr>
              <w:t>The C0001 is disabled during the Transitional Period</w:t>
            </w:r>
            <w:r w:rsidR="006F32DB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(TP)</w:t>
            </w:r>
            <w:r w:rsidRPr="001C354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(via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B1030</w:t>
            </w:r>
            <w:r w:rsidR="00C8015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or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1C3549">
              <w:rPr>
                <w:rFonts w:asciiTheme="minorHAnsi" w:hAnsiTheme="minorHAnsi" w:cs="Arial"/>
                <w:sz w:val="22"/>
                <w:szCs w:val="22"/>
                <w:lang w:val="en-IE"/>
              </w:rPr>
              <w:t>B1823)</w:t>
            </w:r>
            <w:r w:rsidR="00C80152">
              <w:rPr>
                <w:rFonts w:asciiTheme="minorHAnsi" w:hAnsiTheme="minorHAnsi" w:cs="Arial"/>
                <w:sz w:val="22"/>
                <w:szCs w:val="22"/>
                <w:lang w:val="en-IE"/>
              </w:rPr>
              <w:t>, it</w:t>
            </w:r>
            <w:r w:rsidRPr="001C354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is applicable only </w:t>
            </w:r>
            <w:r w:rsidRPr="001C3549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after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934B79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the Transitional Period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.</w:t>
            </w:r>
            <w:r w:rsidR="006F32DB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 </w:t>
            </w:r>
            <w:r w:rsidR="006F32DB" w:rsidRPr="006F32DB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sym w:font="Wingdings" w:char="F0E0"/>
            </w:r>
            <w:r w:rsidR="006F32DB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 Thus, no risk of operational issue with C0001 during TP.</w:t>
            </w:r>
          </w:p>
          <w:p w14:paraId="0F636E59" w14:textId="77777777" w:rsidR="00984FB4" w:rsidRDefault="00984FB4" w:rsidP="008408C5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3B4E30A9" w14:textId="1438EDAA" w:rsidR="00934B79" w:rsidRDefault="00934B79" w:rsidP="008408C5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24CCE2DD" w14:textId="3FB5F404" w:rsidR="00934B79" w:rsidRDefault="00934B79" w:rsidP="00934B79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After </w:t>
            </w:r>
            <w:r w:rsidRPr="00934B79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the Transitional Period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the Data Group </w:t>
            </w:r>
            <w:r w:rsidRPr="00B33295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CONSIGNEE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is present:</w:t>
            </w:r>
          </w:p>
          <w:p w14:paraId="6327FEF1" w14:textId="3483B5BB" w:rsidR="00934B79" w:rsidRDefault="00934B79" w:rsidP="00934B79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Either at </w:t>
            </w:r>
            <w:r w:rsidR="00B33295" w:rsidRPr="00B41250">
              <w:rPr>
                <w:rFonts w:asciiTheme="minorHAnsi" w:hAnsiTheme="minorHAnsi" w:cs="Arial"/>
                <w:sz w:val="22"/>
                <w:szCs w:val="22"/>
                <w:lang w:val="en-IE"/>
              </w:rPr>
              <w:t>CONSIGNMENT</w:t>
            </w:r>
            <w:r w:rsidR="00B33295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level </w:t>
            </w:r>
            <w:r w:rsidR="00D9653F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(as defined by </w:t>
            </w:r>
            <w:r w:rsidR="00D9653F" w:rsidRPr="00B33295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C0001</w:t>
            </w:r>
            <w:r w:rsidR="00D9653F">
              <w:rPr>
                <w:rFonts w:asciiTheme="minorHAnsi" w:hAnsiTheme="minorHAnsi" w:cs="Arial"/>
                <w:sz w:val="22"/>
                <w:szCs w:val="22"/>
                <w:lang w:val="en-IE"/>
              </w:rPr>
              <w:t>)</w:t>
            </w:r>
            <w:r w:rsidR="00271A72">
              <w:rPr>
                <w:rFonts w:asciiTheme="minorHAnsi" w:hAnsiTheme="minorHAnsi" w:cs="Arial"/>
                <w:sz w:val="22"/>
                <w:szCs w:val="22"/>
                <w:lang w:val="en-IE"/>
              </w:rPr>
              <w:t>,</w:t>
            </w:r>
          </w:p>
          <w:p w14:paraId="106C4868" w14:textId="18ABD565" w:rsidR="00934B79" w:rsidRDefault="00B33295" w:rsidP="00934B79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o</w:t>
            </w:r>
            <w:r w:rsidR="00934B7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r at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HOUSE CONSIGNMENT </w:t>
            </w:r>
            <w:r w:rsidR="00934B79">
              <w:rPr>
                <w:rFonts w:asciiTheme="minorHAnsi" w:hAnsiTheme="minorHAnsi" w:cs="Arial"/>
                <w:sz w:val="22"/>
                <w:szCs w:val="22"/>
                <w:lang w:val="en-IE"/>
              </w:rPr>
              <w:t>(HC) level</w:t>
            </w:r>
            <w:r w:rsidR="00D9653F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(as defined by </w:t>
            </w:r>
            <w:r w:rsidR="00D9653F" w:rsidRPr="00B33295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C0001</w:t>
            </w:r>
            <w:r w:rsidR="00D9653F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and </w:t>
            </w:r>
            <w:r w:rsidR="00D9653F" w:rsidRPr="00B33295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R0506</w:t>
            </w:r>
            <w:r w:rsidR="00D9653F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), </w:t>
            </w:r>
          </w:p>
          <w:p w14:paraId="252283FE" w14:textId="425F0708" w:rsidR="00934B79" w:rsidRDefault="00B33295" w:rsidP="00934B79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but </w:t>
            </w:r>
            <w:r w:rsidR="00D9653F">
              <w:rPr>
                <w:rFonts w:asciiTheme="minorHAnsi" w:hAnsiTheme="minorHAnsi" w:cs="Arial"/>
                <w:sz w:val="22"/>
                <w:szCs w:val="22"/>
                <w:lang w:val="en-IE"/>
              </w:rPr>
              <w:t>NOT</w:t>
            </w:r>
            <w:r w:rsidR="00934B7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at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House </w:t>
            </w:r>
            <w:r w:rsidR="00934B79" w:rsidRPr="0096569D">
              <w:rPr>
                <w:rFonts w:asciiTheme="minorHAnsi" w:hAnsiTheme="minorHAnsi" w:cs="Arial"/>
                <w:sz w:val="22"/>
                <w:szCs w:val="22"/>
                <w:lang w:val="en-IE"/>
              </w:rPr>
              <w:t>Consignment Item</w:t>
            </w:r>
            <w:r w:rsidR="00934B7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(HCI) </w:t>
            </w:r>
            <w:r w:rsidR="00934B79">
              <w:rPr>
                <w:rFonts w:asciiTheme="minorHAnsi" w:hAnsiTheme="minorHAnsi" w:cs="Arial"/>
                <w:sz w:val="22"/>
                <w:szCs w:val="22"/>
                <w:lang w:val="en-IE"/>
              </w:rPr>
              <w:t>level</w:t>
            </w:r>
            <w:r w:rsidR="00D9653F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(as defined by </w:t>
            </w:r>
            <w:r w:rsidR="00D9653F" w:rsidRPr="00A90BF8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B2400</w:t>
            </w:r>
            <w:r w:rsidR="00D9653F">
              <w:rPr>
                <w:rFonts w:asciiTheme="minorHAnsi" w:hAnsiTheme="minorHAnsi" w:cs="Arial"/>
                <w:sz w:val="22"/>
                <w:szCs w:val="22"/>
                <w:lang w:val="en-IE"/>
              </w:rPr>
              <w:t>)</w:t>
            </w:r>
          </w:p>
          <w:p w14:paraId="382E6251" w14:textId="0F196482" w:rsidR="00934B79" w:rsidRDefault="00934B79" w:rsidP="00934B79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7289E3E5" w14:textId="50977119" w:rsidR="00271A72" w:rsidRDefault="00271A72" w:rsidP="00271A7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</w:t>
            </w:r>
            <w:r w:rsidRPr="00B33295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Country of destination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must </w:t>
            </w:r>
            <w:r w:rsidRPr="00271A72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always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be defined (as defined by </w:t>
            </w:r>
            <w:r w:rsidR="00C8015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corrected </w:t>
            </w:r>
            <w:r w:rsidRPr="00271A72">
              <w:rPr>
                <w:rFonts w:asciiTheme="minorHAnsi" w:hAnsiTheme="minorHAnsi" w:cs="Arial"/>
                <w:sz w:val="22"/>
                <w:szCs w:val="22"/>
                <w:lang w:val="en-IE"/>
              </w:rPr>
              <w:t>C0343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and</w:t>
            </w:r>
            <w:r w:rsidRPr="00271A7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R0507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):</w:t>
            </w:r>
          </w:p>
          <w:p w14:paraId="0681E44A" w14:textId="29E38699" w:rsidR="00271A72" w:rsidRDefault="00271A72" w:rsidP="00271A72">
            <w:pPr>
              <w:pStyle w:val="ListParagraph"/>
              <w:numPr>
                <w:ilvl w:val="0"/>
                <w:numId w:val="10"/>
              </w:numPr>
              <w:ind w:left="144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either at </w:t>
            </w:r>
            <w:r w:rsidR="00B33295" w:rsidRPr="00D9653F">
              <w:rPr>
                <w:rFonts w:asciiTheme="minorHAnsi" w:hAnsiTheme="minorHAnsi" w:cs="Arial"/>
                <w:sz w:val="22"/>
                <w:szCs w:val="22"/>
                <w:lang w:val="en-IE"/>
              </w:rPr>
              <w:t>CONSIGNMENT</w:t>
            </w:r>
            <w:r w:rsidR="00B33295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level,</w:t>
            </w:r>
          </w:p>
          <w:p w14:paraId="1386268A" w14:textId="3F3BD03C" w:rsidR="00B33295" w:rsidRDefault="00271A72" w:rsidP="00271A72">
            <w:pPr>
              <w:pStyle w:val="ListParagraph"/>
              <w:numPr>
                <w:ilvl w:val="0"/>
                <w:numId w:val="10"/>
              </w:numPr>
              <w:ind w:left="144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or at </w:t>
            </w:r>
            <w:r w:rsidR="00B33295">
              <w:rPr>
                <w:rFonts w:asciiTheme="minorHAnsi" w:hAnsiTheme="minorHAnsi" w:cs="Arial"/>
                <w:sz w:val="22"/>
                <w:szCs w:val="22"/>
                <w:lang w:val="en-IE"/>
              </w:rPr>
              <w:t>HCI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level</w:t>
            </w:r>
            <w:r w:rsidR="00B33295">
              <w:rPr>
                <w:rFonts w:asciiTheme="minorHAnsi" w:hAnsiTheme="minorHAnsi" w:cs="Arial"/>
                <w:sz w:val="22"/>
                <w:szCs w:val="22"/>
                <w:lang w:val="en-IE"/>
              </w:rPr>
              <w:t>,</w:t>
            </w:r>
          </w:p>
          <w:p w14:paraId="401FAD0B" w14:textId="18AEDF1D" w:rsidR="00271A72" w:rsidRPr="001C3549" w:rsidRDefault="006F32DB" w:rsidP="00271A72">
            <w:pPr>
              <w:pStyle w:val="ListParagraph"/>
              <w:numPr>
                <w:ilvl w:val="0"/>
                <w:numId w:val="10"/>
              </w:numPr>
              <w:ind w:left="1440"/>
              <w:rPr>
                <w:rFonts w:asciiTheme="minorHAnsi" w:hAnsiTheme="minorHAnsi" w:cs="Arial"/>
                <w:i/>
                <w:iCs/>
                <w:color w:val="0070C0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color w:val="FF0000"/>
                <w:sz w:val="22"/>
                <w:szCs w:val="22"/>
                <w:lang w:val="en-IE"/>
              </w:rPr>
              <w:t xml:space="preserve">or </w:t>
            </w:r>
            <w:r w:rsidR="00B33295" w:rsidRPr="001C3549">
              <w:rPr>
                <w:rFonts w:asciiTheme="minorHAnsi" w:hAnsiTheme="minorHAnsi" w:cs="Arial"/>
                <w:color w:val="FF0000"/>
                <w:sz w:val="22"/>
                <w:szCs w:val="22"/>
                <w:lang w:val="en-IE"/>
              </w:rPr>
              <w:t>at HC level</w:t>
            </w:r>
            <w:r w:rsidR="00271A72" w:rsidRPr="001C3549">
              <w:rPr>
                <w:rFonts w:asciiTheme="minorHAnsi" w:hAnsiTheme="minorHAnsi" w:cs="Arial"/>
                <w:color w:val="FF0000"/>
                <w:sz w:val="22"/>
                <w:szCs w:val="22"/>
                <w:lang w:val="en-IE"/>
              </w:rPr>
              <w:t>.</w:t>
            </w:r>
            <w:r w:rsidR="00C80152" w:rsidRPr="00C8015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C80152" w:rsidRPr="00C80152">
              <w:rPr>
                <w:rFonts w:asciiTheme="minorHAnsi" w:hAnsiTheme="minorHAnsi" w:cs="Arial"/>
                <w:sz w:val="22"/>
                <w:szCs w:val="22"/>
                <w:lang w:val="en-IE"/>
              </w:rPr>
              <w:sym w:font="Wingdings" w:char="F0E8"/>
            </w:r>
            <w:r w:rsidR="00C8015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C80152" w:rsidRPr="001C3549">
              <w:rPr>
                <w:rFonts w:asciiTheme="minorHAnsi" w:hAnsiTheme="minorHAnsi" w:cs="Arial"/>
                <w:i/>
                <w:iCs/>
                <w:color w:val="0070C0"/>
                <w:sz w:val="22"/>
                <w:szCs w:val="22"/>
                <w:lang w:val="en-IE"/>
              </w:rPr>
              <w:t xml:space="preserve">This </w:t>
            </w:r>
            <w:r>
              <w:rPr>
                <w:rFonts w:asciiTheme="minorHAnsi" w:hAnsiTheme="minorHAnsi" w:cs="Arial"/>
                <w:i/>
                <w:iCs/>
                <w:color w:val="0070C0"/>
                <w:sz w:val="22"/>
                <w:szCs w:val="22"/>
                <w:lang w:val="en-IE"/>
              </w:rPr>
              <w:t xml:space="preserve">is </w:t>
            </w:r>
            <w:r w:rsidR="00C80152" w:rsidRPr="001C3549">
              <w:rPr>
                <w:rFonts w:asciiTheme="minorHAnsi" w:hAnsiTheme="minorHAnsi" w:cs="Arial"/>
                <w:i/>
                <w:iCs/>
                <w:color w:val="0070C0"/>
                <w:sz w:val="22"/>
                <w:szCs w:val="22"/>
                <w:lang w:val="en-IE"/>
              </w:rPr>
              <w:t xml:space="preserve">corrected to become aligned to the legal basis as defined in CTC Convention Annex A1a </w:t>
            </w:r>
            <w:r>
              <w:rPr>
                <w:rFonts w:asciiTheme="minorHAnsi" w:hAnsiTheme="minorHAnsi" w:cs="Arial"/>
                <w:i/>
                <w:iCs/>
                <w:color w:val="0070C0"/>
                <w:sz w:val="22"/>
                <w:szCs w:val="22"/>
                <w:lang w:val="en-IE"/>
              </w:rPr>
              <w:t>–</w:t>
            </w:r>
            <w:r w:rsidR="00C80152" w:rsidRPr="001C3549">
              <w:rPr>
                <w:rFonts w:asciiTheme="minorHAnsi" w:hAnsiTheme="minorHAnsi" w:cs="Arial"/>
                <w:i/>
                <w:iCs/>
                <w:color w:val="0070C0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="Arial"/>
                <w:i/>
                <w:iCs/>
                <w:color w:val="0070C0"/>
                <w:sz w:val="22"/>
                <w:szCs w:val="22"/>
                <w:lang w:val="en-IE"/>
              </w:rPr>
              <w:t xml:space="preserve">as defined in </w:t>
            </w:r>
            <w:r w:rsidR="00C80152" w:rsidRPr="001C3549">
              <w:rPr>
                <w:rFonts w:asciiTheme="minorHAnsi" w:hAnsiTheme="minorHAnsi" w:cs="Arial"/>
                <w:i/>
                <w:iCs/>
                <w:color w:val="0070C0"/>
                <w:sz w:val="22"/>
                <w:szCs w:val="22"/>
                <w:lang w:val="en-IE"/>
              </w:rPr>
              <w:t>RFC_NCTS_0</w:t>
            </w:r>
            <w:r w:rsidR="00A90BF8">
              <w:rPr>
                <w:rFonts w:asciiTheme="minorHAnsi" w:hAnsiTheme="minorHAnsi" w:cs="Arial"/>
                <w:i/>
                <w:iCs/>
                <w:color w:val="0070C0"/>
                <w:sz w:val="22"/>
                <w:szCs w:val="22"/>
                <w:lang w:val="en-IE"/>
              </w:rPr>
              <w:t>220</w:t>
            </w:r>
            <w:r>
              <w:rPr>
                <w:rFonts w:asciiTheme="minorHAnsi" w:hAnsiTheme="minorHAnsi" w:cs="Arial"/>
                <w:i/>
                <w:iCs/>
                <w:color w:val="0070C0"/>
                <w:sz w:val="22"/>
                <w:szCs w:val="22"/>
                <w:lang w:val="en-IE"/>
              </w:rPr>
              <w:t xml:space="preserve"> (RFC-List.39).</w:t>
            </w:r>
          </w:p>
          <w:p w14:paraId="1A3E67C0" w14:textId="04F5737E" w:rsidR="00271A72" w:rsidRPr="00D9653F" w:rsidRDefault="00271A72" w:rsidP="00271A72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It </w:t>
            </w:r>
            <w:r w:rsidRPr="00923ACD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cannot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be present at the same time at </w:t>
            </w:r>
            <w:r w:rsidR="00C80152">
              <w:rPr>
                <w:rFonts w:asciiTheme="minorHAnsi" w:hAnsiTheme="minorHAnsi" w:cs="Arial"/>
                <w:sz w:val="22"/>
                <w:szCs w:val="22"/>
                <w:lang w:val="en-IE"/>
              </w:rPr>
              <w:t>var</w:t>
            </w:r>
            <w:r w:rsidR="006F32DB">
              <w:rPr>
                <w:rFonts w:asciiTheme="minorHAnsi" w:hAnsiTheme="minorHAnsi" w:cs="Arial"/>
                <w:sz w:val="22"/>
                <w:szCs w:val="22"/>
                <w:lang w:val="en-IE"/>
              </w:rPr>
              <w:t>i</w:t>
            </w:r>
            <w:r w:rsidR="00C8015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ous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levels.</w:t>
            </w:r>
          </w:p>
          <w:p w14:paraId="5C318360" w14:textId="671EE1AD" w:rsidR="00271A72" w:rsidRPr="004670A7" w:rsidRDefault="00271A72" w:rsidP="00934B7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5C67ACF9" w14:textId="76100DED" w:rsidR="00934B79" w:rsidRDefault="00D9653F" w:rsidP="00934B79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Condition </w:t>
            </w:r>
            <w:r w:rsidRPr="004C6C32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C0001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defines the following logic:</w:t>
            </w:r>
          </w:p>
          <w:p w14:paraId="3D8F9E14" w14:textId="49B0343D" w:rsidR="00271A72" w:rsidRDefault="00271A72" w:rsidP="00934B79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6524B8BC" w14:textId="12948DEB" w:rsidR="00D9653F" w:rsidRDefault="00D9653F" w:rsidP="00923ACD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If the Country of destination is in one of the CTC Contracting Parties, then the CONSIGNEE is </w:t>
            </w:r>
            <w:r w:rsidRPr="00256776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required</w:t>
            </w:r>
            <w:r w:rsidR="00923ACD">
              <w:rPr>
                <w:rFonts w:asciiTheme="minorHAnsi" w:hAnsiTheme="minorHAnsi" w:cs="Arial"/>
                <w:sz w:val="22"/>
                <w:szCs w:val="22"/>
                <w:lang w:val="en-IE"/>
              </w:rPr>
              <w:t>:</w:t>
            </w:r>
          </w:p>
          <w:p w14:paraId="2A438AED" w14:textId="31A898D2" w:rsidR="00D9653F" w:rsidRDefault="00D9653F" w:rsidP="00923ACD">
            <w:pPr>
              <w:pStyle w:val="ListParagraph"/>
              <w:numPr>
                <w:ilvl w:val="0"/>
                <w:numId w:val="10"/>
              </w:numPr>
              <w:ind w:left="144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either at </w:t>
            </w:r>
            <w:r w:rsidRPr="00D9653F">
              <w:rPr>
                <w:rFonts w:asciiTheme="minorHAnsi" w:hAnsiTheme="minorHAnsi" w:cs="Arial"/>
                <w:sz w:val="22"/>
                <w:szCs w:val="22"/>
                <w:lang w:val="en-IE"/>
              </w:rPr>
              <w:t>Consignment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level,</w:t>
            </w:r>
          </w:p>
          <w:p w14:paraId="18BAAA45" w14:textId="0576AF5B" w:rsidR="00D9653F" w:rsidRDefault="00D9653F" w:rsidP="00923ACD">
            <w:pPr>
              <w:pStyle w:val="ListParagraph"/>
              <w:numPr>
                <w:ilvl w:val="0"/>
                <w:numId w:val="10"/>
              </w:numPr>
              <w:ind w:left="144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or at </w:t>
            </w:r>
            <w:r w:rsidRPr="00D9653F">
              <w:rPr>
                <w:rFonts w:asciiTheme="minorHAnsi" w:hAnsiTheme="minorHAnsi" w:cs="Arial"/>
                <w:sz w:val="22"/>
                <w:szCs w:val="22"/>
                <w:lang w:val="en-IE"/>
              </w:rPr>
              <w:t>House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D9653F">
              <w:rPr>
                <w:rFonts w:asciiTheme="minorHAnsi" w:hAnsiTheme="minorHAnsi" w:cs="Arial"/>
                <w:sz w:val="22"/>
                <w:szCs w:val="22"/>
                <w:lang w:val="en-IE"/>
              </w:rPr>
              <w:t>Consignment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level.</w:t>
            </w:r>
          </w:p>
          <w:p w14:paraId="3531F620" w14:textId="1C7CAE07" w:rsidR="00D9653F" w:rsidRPr="00D9653F" w:rsidRDefault="00D9653F" w:rsidP="00D9653F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It </w:t>
            </w:r>
            <w:r w:rsidRPr="00923ACD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cannot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be present at the same time at both levels.</w:t>
            </w:r>
          </w:p>
          <w:p w14:paraId="5E16900C" w14:textId="22A11200" w:rsidR="00D9653F" w:rsidRDefault="00D9653F" w:rsidP="00934B79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1050FC39" w14:textId="7CD84CE8" w:rsidR="0034060B" w:rsidRDefault="0034060B" w:rsidP="00923ACD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If the Country of destination is </w:t>
            </w:r>
            <w:r w:rsidR="00923ACD" w:rsidRPr="00923ACD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NOT</w:t>
            </w:r>
            <w:r w:rsidR="00923ACD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one of the CTC Contracting Parties, then the CONSIGNEE is </w:t>
            </w:r>
            <w:r w:rsidR="00923ACD" w:rsidRPr="00923ACD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NOT</w:t>
            </w:r>
            <w:r w:rsidR="00923ACD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required</w:t>
            </w:r>
            <w:r w:rsidR="00923ACD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923ACD" w:rsidRPr="00923ACD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val="en-IE"/>
              </w:rPr>
              <w:t>for TRANSIT declarations NOT COMBINED with EXS</w:t>
            </w:r>
            <w:r w:rsidR="00923ACD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val="en-IE"/>
              </w:rPr>
              <w:t xml:space="preserve">. </w:t>
            </w:r>
            <w:r w:rsidR="00923ACD" w:rsidRPr="00923ACD">
              <w:rPr>
                <w:rFonts w:asciiTheme="minorHAnsi" w:hAnsiTheme="minorHAnsi" w:cs="Arial"/>
                <w:sz w:val="22"/>
                <w:szCs w:val="22"/>
                <w:lang w:val="en-IE"/>
              </w:rPr>
              <w:t>In this case</w:t>
            </w:r>
            <w:r w:rsidR="00923ACD">
              <w:rPr>
                <w:rFonts w:asciiTheme="minorHAnsi" w:hAnsiTheme="minorHAnsi" w:cs="Arial"/>
                <w:sz w:val="22"/>
                <w:szCs w:val="22"/>
                <w:lang w:val="en-IE"/>
              </w:rPr>
              <w:t>,</w:t>
            </w:r>
            <w:r w:rsidR="00923ACD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val="en-IE"/>
              </w:rPr>
              <w:t xml:space="preserve"> </w:t>
            </w:r>
            <w:r w:rsidR="00923ACD" w:rsidRPr="00923ACD">
              <w:rPr>
                <w:rFonts w:asciiTheme="minorHAnsi" w:hAnsiTheme="minorHAnsi" w:cs="Arial"/>
                <w:sz w:val="22"/>
                <w:szCs w:val="22"/>
                <w:lang w:val="en-IE"/>
              </w:rPr>
              <w:t>the CONSIGNEE</w:t>
            </w:r>
            <w:r w:rsidR="00923ACD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val="en-IE"/>
              </w:rPr>
              <w:t xml:space="preserve"> </w:t>
            </w:r>
            <w:r w:rsidR="00923ACD" w:rsidRPr="00923ACD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can</w:t>
            </w:r>
            <w:r w:rsidR="00923ACD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be present:</w:t>
            </w:r>
          </w:p>
          <w:p w14:paraId="0DE8CDEF" w14:textId="77777777" w:rsidR="0034060B" w:rsidRDefault="0034060B" w:rsidP="00923ACD">
            <w:pPr>
              <w:pStyle w:val="ListParagraph"/>
              <w:numPr>
                <w:ilvl w:val="0"/>
                <w:numId w:val="10"/>
              </w:numPr>
              <w:ind w:left="144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either at </w:t>
            </w:r>
            <w:r w:rsidRPr="00D9653F">
              <w:rPr>
                <w:rFonts w:asciiTheme="minorHAnsi" w:hAnsiTheme="minorHAnsi" w:cs="Arial"/>
                <w:sz w:val="22"/>
                <w:szCs w:val="22"/>
                <w:lang w:val="en-IE"/>
              </w:rPr>
              <w:t>Consignment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level,</w:t>
            </w:r>
          </w:p>
          <w:p w14:paraId="3730F848" w14:textId="77777777" w:rsidR="0034060B" w:rsidRDefault="0034060B" w:rsidP="00923ACD">
            <w:pPr>
              <w:pStyle w:val="ListParagraph"/>
              <w:numPr>
                <w:ilvl w:val="0"/>
                <w:numId w:val="10"/>
              </w:numPr>
              <w:ind w:left="144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or at </w:t>
            </w:r>
            <w:r w:rsidRPr="00D9653F">
              <w:rPr>
                <w:rFonts w:asciiTheme="minorHAnsi" w:hAnsiTheme="minorHAnsi" w:cs="Arial"/>
                <w:sz w:val="22"/>
                <w:szCs w:val="22"/>
                <w:lang w:val="en-IE"/>
              </w:rPr>
              <w:t>House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D9653F">
              <w:rPr>
                <w:rFonts w:asciiTheme="minorHAnsi" w:hAnsiTheme="minorHAnsi" w:cs="Arial"/>
                <w:sz w:val="22"/>
                <w:szCs w:val="22"/>
                <w:lang w:val="en-IE"/>
              </w:rPr>
              <w:t>Consignment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level.</w:t>
            </w:r>
          </w:p>
          <w:p w14:paraId="7E1D2F38" w14:textId="523F309D" w:rsidR="00D9653F" w:rsidRPr="00E33BEE" w:rsidRDefault="00923ACD" w:rsidP="00E33BEE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Still, i</w:t>
            </w:r>
            <w:r w:rsidR="0034060B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 </w:t>
            </w:r>
            <w:r w:rsidR="0034060B" w:rsidRPr="00923ACD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cannot</w:t>
            </w:r>
            <w:r w:rsidR="0034060B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be present at the same time at both levels.</w:t>
            </w:r>
          </w:p>
          <w:p w14:paraId="4F1FD4D8" w14:textId="77777777" w:rsidR="0034060B" w:rsidRDefault="0034060B" w:rsidP="00D9653F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5994F261" w14:textId="253E4F27" w:rsidR="00923ACD" w:rsidRDefault="00923ACD" w:rsidP="00923ACD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If the Country of destination is </w:t>
            </w:r>
            <w:r w:rsidRPr="00923ACD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NOT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one of the CTC Contracting Parties</w:t>
            </w:r>
            <w:r w:rsidR="00271A7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but the </w:t>
            </w:r>
            <w:r w:rsidRPr="00923ACD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val="en-IE"/>
              </w:rPr>
              <w:t xml:space="preserve">TRANSIT declaration </w:t>
            </w:r>
            <w:r w:rsidR="00271A72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val="en-IE"/>
              </w:rPr>
              <w:t>IS</w:t>
            </w:r>
            <w:r w:rsidRPr="00923ACD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val="en-IE"/>
              </w:rPr>
              <w:t xml:space="preserve"> COMBINED with EXS</w:t>
            </w:r>
            <w:r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val="en-IE"/>
              </w:rPr>
              <w:t xml:space="preserve">, </w:t>
            </w:r>
            <w:r w:rsidRPr="00923ACD">
              <w:rPr>
                <w:rFonts w:asciiTheme="minorHAnsi" w:hAnsiTheme="minorHAnsi" w:cs="Arial"/>
                <w:sz w:val="22"/>
                <w:szCs w:val="22"/>
                <w:lang w:val="en-IE"/>
              </w:rPr>
              <w:t>the CONSIGNEE</w:t>
            </w:r>
            <w:r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val="en-IE"/>
              </w:rPr>
              <w:t xml:space="preserve"> </w:t>
            </w:r>
            <w:r w:rsidR="00271A72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must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be present</w:t>
            </w:r>
            <w:r w:rsidR="00645317">
              <w:rPr>
                <w:rFonts w:asciiTheme="minorHAnsi" w:hAnsiTheme="minorHAnsi" w:cs="Arial"/>
                <w:sz w:val="22"/>
                <w:szCs w:val="22"/>
                <w:lang w:val="en-IE"/>
              </w:rPr>
              <w:t>:</w:t>
            </w:r>
          </w:p>
          <w:p w14:paraId="42234A3B" w14:textId="77777777" w:rsidR="00923ACD" w:rsidRDefault="00923ACD" w:rsidP="00923ACD">
            <w:pPr>
              <w:pStyle w:val="ListParagraph"/>
              <w:numPr>
                <w:ilvl w:val="0"/>
                <w:numId w:val="10"/>
              </w:numPr>
              <w:ind w:left="108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either at </w:t>
            </w:r>
            <w:r w:rsidRPr="00D9653F">
              <w:rPr>
                <w:rFonts w:asciiTheme="minorHAnsi" w:hAnsiTheme="minorHAnsi" w:cs="Arial"/>
                <w:sz w:val="22"/>
                <w:szCs w:val="22"/>
                <w:lang w:val="en-IE"/>
              </w:rPr>
              <w:t>Consignment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level,</w:t>
            </w:r>
          </w:p>
          <w:p w14:paraId="5EE38EDA" w14:textId="77777777" w:rsidR="00923ACD" w:rsidRDefault="00923ACD" w:rsidP="00923ACD">
            <w:pPr>
              <w:pStyle w:val="ListParagraph"/>
              <w:numPr>
                <w:ilvl w:val="0"/>
                <w:numId w:val="10"/>
              </w:numPr>
              <w:ind w:left="108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or at </w:t>
            </w:r>
            <w:r w:rsidRPr="00D9653F">
              <w:rPr>
                <w:rFonts w:asciiTheme="minorHAnsi" w:hAnsiTheme="minorHAnsi" w:cs="Arial"/>
                <w:sz w:val="22"/>
                <w:szCs w:val="22"/>
                <w:lang w:val="en-IE"/>
              </w:rPr>
              <w:t>House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D9653F">
              <w:rPr>
                <w:rFonts w:asciiTheme="minorHAnsi" w:hAnsiTheme="minorHAnsi" w:cs="Arial"/>
                <w:sz w:val="22"/>
                <w:szCs w:val="22"/>
                <w:lang w:val="en-IE"/>
              </w:rPr>
              <w:t>Consignment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level.</w:t>
            </w:r>
          </w:p>
          <w:p w14:paraId="5AEC1DBB" w14:textId="77777777" w:rsidR="00923ACD" w:rsidRPr="00D9653F" w:rsidRDefault="00923ACD" w:rsidP="00923ACD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Still, it cannot be present at the same time at both levels.</w:t>
            </w:r>
          </w:p>
          <w:p w14:paraId="7E629CD5" w14:textId="2F3D7549" w:rsidR="0034060B" w:rsidRDefault="0034060B" w:rsidP="00D9653F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63C95001" w14:textId="6E52972F" w:rsidR="00923ACD" w:rsidRDefault="00271A72" w:rsidP="00271A72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… except in the following </w:t>
            </w:r>
            <w:r w:rsidR="00FA2CE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special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case:</w:t>
            </w:r>
          </w:p>
          <w:p w14:paraId="06354955" w14:textId="30A3CB64" w:rsidR="00923ACD" w:rsidRDefault="00923ACD" w:rsidP="00D9653F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2A9497B7" w14:textId="476B09F1" w:rsidR="00FA2CE1" w:rsidRDefault="00FA2CE1" w:rsidP="00271A72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where we have at the same time</w:t>
            </w:r>
            <w:r w:rsidR="0064531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the following:</w:t>
            </w:r>
          </w:p>
          <w:p w14:paraId="400BC7D7" w14:textId="0059ABD1" w:rsidR="00FA2CE1" w:rsidRPr="00FA2CE1" w:rsidRDefault="00FA2CE1" w:rsidP="00FA2CE1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the</w:t>
            </w:r>
            <w:r w:rsidR="00271A7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271A72" w:rsidRPr="00923ACD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val="en-IE"/>
              </w:rPr>
              <w:t xml:space="preserve">TRANSIT declaration </w:t>
            </w:r>
            <w:r w:rsidR="00271A72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val="en-IE"/>
              </w:rPr>
              <w:t>IS</w:t>
            </w:r>
            <w:r w:rsidR="00271A72" w:rsidRPr="00923ACD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val="en-IE"/>
              </w:rPr>
              <w:t xml:space="preserve"> COMBINED with EXS</w:t>
            </w:r>
            <w:r w:rsidR="00271A72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val="en-IE"/>
              </w:rPr>
              <w:t xml:space="preserve">,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and</w:t>
            </w:r>
          </w:p>
          <w:p w14:paraId="05535E08" w14:textId="0B190AB6" w:rsidR="00FA2CE1" w:rsidRDefault="00FA2CE1" w:rsidP="00FA2CE1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</w:t>
            </w:r>
            <w:r w:rsidRPr="0064531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code </w:t>
            </w:r>
            <w:r w:rsidR="0064531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‘</w:t>
            </w:r>
            <w:r w:rsidRPr="0064531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30600</w:t>
            </w:r>
            <w:r w:rsidR="0064531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’</w:t>
            </w:r>
            <w:r w:rsidRPr="00FA2CE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is included in the “Additional Information”, it means that </w:t>
            </w:r>
            <w:r w:rsidRPr="00FA2CE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negotiable bills of lading to order blank endorsed are concerned and the </w:t>
            </w:r>
            <w:r w:rsidRPr="00FA2CE1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consignee particulars are unknown</w:t>
            </w:r>
            <w:r w:rsidRPr="00FA2CE1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</w:p>
          <w:p w14:paraId="2845261B" w14:textId="7E8D0BDF" w:rsidR="00271A72" w:rsidRPr="00FA2CE1" w:rsidRDefault="00271A72" w:rsidP="00FA2CE1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FA2CE1">
              <w:rPr>
                <w:rFonts w:asciiTheme="minorHAnsi" w:hAnsiTheme="minorHAnsi" w:cs="Arial"/>
                <w:sz w:val="22"/>
                <w:szCs w:val="22"/>
                <w:lang w:val="en-IE"/>
              </w:rPr>
              <w:t>the CONSIGNEE</w:t>
            </w:r>
            <w:r w:rsidRPr="00FA2CE1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val="en-IE"/>
              </w:rPr>
              <w:t xml:space="preserve"> </w:t>
            </w:r>
            <w:r w:rsidRPr="00FA2CE1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SHALL NOT</w:t>
            </w:r>
            <w:r w:rsidRPr="00FA2CE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be present</w:t>
            </w:r>
          </w:p>
          <w:p w14:paraId="74B45A99" w14:textId="0D0D5E6B" w:rsidR="00271A72" w:rsidRDefault="00271A72">
            <w:pPr>
              <w:pStyle w:val="ListParagraph"/>
              <w:numPr>
                <w:ilvl w:val="0"/>
                <w:numId w:val="10"/>
              </w:numPr>
              <w:ind w:left="108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FA2CE1">
              <w:rPr>
                <w:rFonts w:asciiTheme="minorHAnsi" w:hAnsiTheme="minorHAnsi" w:cs="Arial"/>
                <w:sz w:val="22"/>
                <w:szCs w:val="22"/>
                <w:lang w:val="en-IE"/>
              </w:rPr>
              <w:t>neither at Consignment level,</w:t>
            </w:r>
            <w:r w:rsidR="00FA2CE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FA2CE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nor at </w:t>
            </w:r>
            <w:r w:rsidR="0064531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any </w:t>
            </w:r>
            <w:r w:rsidRPr="00FA2CE1">
              <w:rPr>
                <w:rFonts w:asciiTheme="minorHAnsi" w:hAnsiTheme="minorHAnsi" w:cs="Arial"/>
                <w:sz w:val="22"/>
                <w:szCs w:val="22"/>
                <w:lang w:val="en-IE"/>
              </w:rPr>
              <w:t>House Consignment level</w:t>
            </w:r>
            <w:r w:rsidR="00FA2CE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(if </w:t>
            </w:r>
            <w:r w:rsidR="00645317">
              <w:rPr>
                <w:rFonts w:asciiTheme="minorHAnsi" w:hAnsiTheme="minorHAnsi" w:cs="Arial"/>
                <w:sz w:val="22"/>
                <w:szCs w:val="22"/>
                <w:lang w:val="en-IE"/>
              </w:rPr>
              <w:t>the code ‘</w:t>
            </w:r>
            <w:r w:rsidR="00FA2CE1">
              <w:rPr>
                <w:rFonts w:asciiTheme="minorHAnsi" w:hAnsiTheme="minorHAnsi" w:cs="Arial"/>
                <w:sz w:val="22"/>
                <w:szCs w:val="22"/>
                <w:lang w:val="en-IE"/>
              </w:rPr>
              <w:t>30600</w:t>
            </w:r>
            <w:r w:rsidR="00645317">
              <w:rPr>
                <w:rFonts w:asciiTheme="minorHAnsi" w:hAnsiTheme="minorHAnsi" w:cs="Arial"/>
                <w:sz w:val="22"/>
                <w:szCs w:val="22"/>
                <w:lang w:val="en-IE"/>
              </w:rPr>
              <w:t>’</w:t>
            </w:r>
            <w:r w:rsidR="00FA2CE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is </w:t>
            </w:r>
            <w:r w:rsidR="0064531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present </w:t>
            </w:r>
            <w:r w:rsidR="00FA2CE1">
              <w:rPr>
                <w:rFonts w:asciiTheme="minorHAnsi" w:hAnsiTheme="minorHAnsi" w:cs="Arial"/>
                <w:sz w:val="22"/>
                <w:szCs w:val="22"/>
                <w:lang w:val="en-IE"/>
              </w:rPr>
              <w:t>at Consignment level)</w:t>
            </w:r>
            <w:r w:rsidR="00645317">
              <w:rPr>
                <w:rFonts w:asciiTheme="minorHAnsi" w:hAnsiTheme="minorHAnsi" w:cs="Arial"/>
                <w:sz w:val="22"/>
                <w:szCs w:val="22"/>
                <w:lang w:val="en-IE"/>
              </w:rPr>
              <w:t>,</w:t>
            </w:r>
          </w:p>
          <w:p w14:paraId="53250E8E" w14:textId="7A7F292C" w:rsidR="00FA2CE1" w:rsidRPr="00645317" w:rsidRDefault="00645317">
            <w:pPr>
              <w:pStyle w:val="ListParagraph"/>
              <w:numPr>
                <w:ilvl w:val="0"/>
                <w:numId w:val="10"/>
              </w:numPr>
              <w:ind w:left="108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64531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neither at Consignment level, nor at House Consignment level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having the code ‘</w:t>
            </w:r>
            <w:r w:rsidRPr="00645317">
              <w:rPr>
                <w:rFonts w:asciiTheme="minorHAnsi" w:hAnsiTheme="minorHAnsi" w:cs="Arial"/>
                <w:sz w:val="22"/>
                <w:szCs w:val="22"/>
                <w:lang w:val="en-IE"/>
              </w:rPr>
              <w:t>30600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’.</w:t>
            </w:r>
          </w:p>
          <w:p w14:paraId="16BE941F" w14:textId="7ACB80DE" w:rsidR="00271A72" w:rsidRDefault="00271A72" w:rsidP="00D9653F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6C1BBE08" w14:textId="50717564" w:rsidR="00754FDC" w:rsidRPr="00754FDC" w:rsidRDefault="00754FDC" w:rsidP="00754FDC">
            <w:pPr>
              <w:ind w:left="720"/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val="en-IE"/>
              </w:rPr>
            </w:pPr>
            <w:r w:rsidRPr="00754FDC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val="en-IE"/>
              </w:rPr>
              <w:t>C0001</w:t>
            </w:r>
          </w:p>
          <w:p w14:paraId="2F03B587" w14:textId="77777777" w:rsidR="00754FDC" w:rsidRPr="00754FDC" w:rsidRDefault="00754FDC" w:rsidP="00754FDC">
            <w:pPr>
              <w:ind w:left="720"/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</w:pPr>
            <w:r w:rsidRPr="00754FDC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IF </w:t>
            </w:r>
            <w:r w:rsidRPr="00D56740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/*/</w:t>
            </w:r>
            <w:r w:rsidRPr="00D56740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val="en-IE"/>
              </w:rPr>
              <w:t>Consignment/</w:t>
            </w:r>
            <w:proofErr w:type="spellStart"/>
            <w:r w:rsidRPr="00D56740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val="en-IE"/>
              </w:rPr>
              <w:t>countryOfDestination</w:t>
            </w:r>
            <w:proofErr w:type="spellEnd"/>
            <w:r w:rsidRPr="00E55EB4">
              <w:rPr>
                <w:rFonts w:asciiTheme="minorHAnsi" w:hAnsiTheme="minorHAnsi" w:cs="Arial"/>
                <w:i/>
                <w:iCs/>
                <w:color w:val="C00000"/>
                <w:sz w:val="22"/>
                <w:szCs w:val="22"/>
                <w:lang w:val="en-IE"/>
              </w:rPr>
              <w:t xml:space="preserve"> </w:t>
            </w:r>
            <w:r w:rsidRPr="00754FDC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is in SET CL009</w:t>
            </w:r>
          </w:p>
          <w:p w14:paraId="0D1A5A4A" w14:textId="34B239C9" w:rsidR="00754FDC" w:rsidRPr="00754FDC" w:rsidRDefault="00754FDC" w:rsidP="00754FDC">
            <w:pPr>
              <w:ind w:left="720"/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</w:pPr>
            <w:r w:rsidRPr="00754FDC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THEN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     </w:t>
            </w:r>
            <w:r w:rsidRPr="00754FDC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IF /*/Consignment/Consignee is PRESENT</w:t>
            </w:r>
          </w:p>
          <w:p w14:paraId="619267ED" w14:textId="54100E81" w:rsidR="00754FDC" w:rsidRPr="00754FDC" w:rsidRDefault="00754FDC" w:rsidP="00754FDC">
            <w:pPr>
              <w:ind w:left="1440"/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</w:pPr>
            <w:r w:rsidRPr="00754FDC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THEN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 </w:t>
            </w:r>
            <w:r w:rsidRPr="00754FDC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/*/Consignment/HouseConsignment/Consignee = "N" </w:t>
            </w:r>
          </w:p>
          <w:p w14:paraId="48A9CCC2" w14:textId="07095D0F" w:rsidR="00754FDC" w:rsidRPr="00754FDC" w:rsidRDefault="00754FDC" w:rsidP="00754FDC">
            <w:pPr>
              <w:ind w:left="1440"/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</w:pPr>
            <w:r w:rsidRPr="00754FDC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ELSE /*/Consignment/HouseConsignment/Consignee = "R"</w:t>
            </w:r>
          </w:p>
          <w:p w14:paraId="35210A44" w14:textId="0A5AEFB2" w:rsidR="00754FDC" w:rsidRPr="00754FDC" w:rsidRDefault="00754FDC" w:rsidP="00754FDC">
            <w:pPr>
              <w:ind w:left="720"/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</w:pPr>
            <w:r w:rsidRPr="00754FDC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ELSE 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     </w:t>
            </w:r>
            <w:r w:rsidRPr="00754FDC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IF /*/TransitOperation/security is in SET {0,1}</w:t>
            </w:r>
          </w:p>
          <w:p w14:paraId="6C7DA2A0" w14:textId="0B01B337" w:rsidR="00754FDC" w:rsidRPr="00754FDC" w:rsidRDefault="00754FDC" w:rsidP="00754FDC">
            <w:pPr>
              <w:ind w:left="1440"/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</w:pPr>
            <w:r w:rsidRPr="00754FDC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THEN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     </w:t>
            </w:r>
            <w:r w:rsidRPr="00754FDC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IF /*/Consignment/Consignee is PRESENT</w:t>
            </w:r>
          </w:p>
          <w:p w14:paraId="419A8F92" w14:textId="790A108F" w:rsidR="00754FDC" w:rsidRPr="00754FDC" w:rsidRDefault="00754FDC" w:rsidP="00754FDC">
            <w:pPr>
              <w:ind w:left="2160"/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</w:pPr>
            <w:r w:rsidRPr="00754FDC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THEN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 </w:t>
            </w:r>
            <w:r w:rsidRPr="00754FDC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/*/Consignment/HouseConsignment/Consignee = "N" </w:t>
            </w:r>
          </w:p>
          <w:p w14:paraId="6182AF4D" w14:textId="122A2C52" w:rsidR="00754FDC" w:rsidRPr="00754FDC" w:rsidRDefault="00754FDC" w:rsidP="00754FDC">
            <w:pPr>
              <w:ind w:left="2160"/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</w:pPr>
            <w:r w:rsidRPr="00754FDC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ELSE /*/Consignment/HouseConsignment/Consignee = "O"</w:t>
            </w:r>
          </w:p>
          <w:p w14:paraId="2CC78A96" w14:textId="77777777" w:rsidR="00E55EB4" w:rsidRDefault="00754FDC" w:rsidP="00754FDC">
            <w:pPr>
              <w:ind w:left="1440"/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</w:pPr>
            <w:r w:rsidRPr="00754FDC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ELSE 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     </w:t>
            </w:r>
            <w:r w:rsidRPr="00754FDC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IF at least one instance of /*/Consignment/AdditionalInformation/code is EQUAL </w:t>
            </w:r>
          </w:p>
          <w:p w14:paraId="6D8BFFF3" w14:textId="123E4CF8" w:rsidR="00754FDC" w:rsidRPr="00754FDC" w:rsidRDefault="00E55EB4" w:rsidP="00754FDC">
            <w:pPr>
              <w:ind w:left="1440"/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                    </w:t>
            </w:r>
            <w:r w:rsidR="00754FDC" w:rsidRPr="00754FDC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to '30600'</w:t>
            </w:r>
          </w:p>
          <w:p w14:paraId="70AF5CD8" w14:textId="784DCC10" w:rsidR="00754FDC" w:rsidRPr="00754FDC" w:rsidRDefault="00754FDC" w:rsidP="00754FDC">
            <w:pPr>
              <w:ind w:left="1440"/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</w:pPr>
            <w:r w:rsidRPr="00754FDC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              THEN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 </w:t>
            </w:r>
            <w:r w:rsidRPr="00754FDC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/*/Consignment/Consignee = "N" AND</w:t>
            </w:r>
          </w:p>
          <w:p w14:paraId="1289C667" w14:textId="224326E5" w:rsidR="00754FDC" w:rsidRPr="00754FDC" w:rsidRDefault="00754FDC" w:rsidP="00754FDC">
            <w:pPr>
              <w:ind w:left="1440"/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                         </w:t>
            </w:r>
            <w:r w:rsidRPr="00754FDC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/*/Consignment/HouseConsignment/Consignee = "N" </w:t>
            </w:r>
          </w:p>
          <w:p w14:paraId="4652559E" w14:textId="1B7BCE25" w:rsidR="00E55EB4" w:rsidRDefault="00754FDC" w:rsidP="00754FDC">
            <w:pPr>
              <w:ind w:left="2160"/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</w:pPr>
            <w:r w:rsidRPr="00754FDC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ELSE </w:t>
            </w:r>
            <w:r w:rsidR="00E55EB4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     </w:t>
            </w:r>
            <w:r w:rsidRPr="00754FDC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IF at least one instance of /*/Consignment/HouseConsignment</w:t>
            </w:r>
          </w:p>
          <w:p w14:paraId="2351D5E5" w14:textId="1430B471" w:rsidR="00754FDC" w:rsidRPr="00754FDC" w:rsidRDefault="00E55EB4" w:rsidP="00E55EB4">
            <w:pPr>
              <w:ind w:left="2160"/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                      </w:t>
            </w:r>
            <w:r w:rsidR="00754FDC" w:rsidRPr="00754FDC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/AdditionalInformation/code IS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 </w:t>
            </w:r>
            <w:r w:rsidR="00754FDC" w:rsidRPr="00754FDC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EQUAL to '30600'  </w:t>
            </w:r>
          </w:p>
          <w:p w14:paraId="0BA6A57F" w14:textId="72668BA8" w:rsidR="00754FDC" w:rsidRPr="00754FDC" w:rsidRDefault="00754FDC" w:rsidP="00E55EB4">
            <w:pPr>
              <w:ind w:left="2880"/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</w:pPr>
            <w:r w:rsidRPr="00754FDC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THEN</w:t>
            </w:r>
            <w:r w:rsidR="00E55EB4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 </w:t>
            </w:r>
            <w:r w:rsidRPr="00754FDC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/*/Consignment/Consignee = "N" AND</w:t>
            </w:r>
          </w:p>
          <w:p w14:paraId="1327AF50" w14:textId="63089827" w:rsidR="00754FDC" w:rsidRPr="00754FDC" w:rsidRDefault="00754FDC" w:rsidP="00E55EB4">
            <w:pPr>
              <w:ind w:left="3600"/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</w:pPr>
            <w:r w:rsidRPr="00754FDC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THIS /*/Consignment/HouseConsignment/Consignee = "N"</w:t>
            </w:r>
          </w:p>
          <w:p w14:paraId="0674E136" w14:textId="592AE80C" w:rsidR="00754FDC" w:rsidRPr="00754FDC" w:rsidRDefault="00754FDC" w:rsidP="00E55EB4">
            <w:pPr>
              <w:ind w:left="2880"/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</w:pPr>
            <w:r w:rsidRPr="00754FDC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lastRenderedPageBreak/>
              <w:t>ELSE</w:t>
            </w:r>
            <w:r w:rsidR="00E55EB4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       </w:t>
            </w:r>
            <w:r w:rsidRPr="00754FDC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IF /*/Consignment/Consignee is PRESENT</w:t>
            </w:r>
          </w:p>
          <w:p w14:paraId="42EC8F07" w14:textId="66898FF5" w:rsidR="00754FDC" w:rsidRPr="00754FDC" w:rsidRDefault="00754FDC" w:rsidP="00E55EB4">
            <w:pPr>
              <w:ind w:left="3600"/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</w:pPr>
            <w:r w:rsidRPr="00754FDC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THEN</w:t>
            </w:r>
            <w:r w:rsidR="00E55EB4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 </w:t>
            </w:r>
            <w:r w:rsidRPr="00754FDC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/*/Consignment/HouseConsignment/Consignee = "N"</w:t>
            </w:r>
          </w:p>
          <w:p w14:paraId="2BB14FAD" w14:textId="46649227" w:rsidR="00754FDC" w:rsidRPr="00754FDC" w:rsidRDefault="00754FDC" w:rsidP="00E55EB4">
            <w:pPr>
              <w:ind w:left="3600"/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</w:pPr>
            <w:r w:rsidRPr="00754FDC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ELSE /*/Consignment/HouseConsignment/Consignee = "R"</w:t>
            </w:r>
          </w:p>
          <w:p w14:paraId="642E45E0" w14:textId="4E49640B" w:rsidR="00645317" w:rsidRDefault="00645317" w:rsidP="00934B79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</w:t>
            </w:r>
            <w:r w:rsidRPr="004C6C32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C0001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D56740">
              <w:rPr>
                <w:rFonts w:asciiTheme="minorHAnsi" w:hAnsiTheme="minorHAnsi" w:cs="Arial"/>
                <w:sz w:val="22"/>
                <w:szCs w:val="22"/>
                <w:u w:val="single"/>
                <w:lang w:val="en-IE"/>
              </w:rPr>
              <w:t>evaluates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the value of the </w:t>
            </w:r>
            <w:r w:rsidRPr="00E55EB4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val="en-IE"/>
              </w:rPr>
              <w:t>Country of destination</w:t>
            </w:r>
            <w:r w:rsidRPr="00E55EB4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 </w:t>
            </w:r>
            <w:r w:rsidRPr="00D56740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AT CONSIGNMENT LEVEL ONLY</w:t>
            </w:r>
            <w:r w:rsidR="00DD77E9">
              <w:rPr>
                <w:rFonts w:asciiTheme="minorHAnsi" w:hAnsiTheme="minorHAnsi" w:cs="Arial"/>
                <w:sz w:val="22"/>
                <w:szCs w:val="22"/>
                <w:lang w:val="en-IE"/>
              </w:rPr>
              <w:t>. However</w:t>
            </w:r>
            <w:r w:rsidR="00B55EBD">
              <w:rPr>
                <w:rFonts w:asciiTheme="minorHAnsi" w:hAnsiTheme="minorHAnsi" w:cs="Arial"/>
                <w:sz w:val="22"/>
                <w:szCs w:val="22"/>
                <w:lang w:val="en-IE"/>
              </w:rPr>
              <w:t>,</w:t>
            </w:r>
            <w:r w:rsidR="00DD77E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the </w:t>
            </w:r>
            <w:r w:rsidR="00462581" w:rsidRPr="00287C4F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val="en-IE"/>
              </w:rPr>
              <w:t>C</w:t>
            </w:r>
            <w:r w:rsidR="00DD77E9" w:rsidRPr="00287C4F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val="en-IE"/>
              </w:rPr>
              <w:t xml:space="preserve">ountry of </w:t>
            </w:r>
            <w:r w:rsidR="00B55EBD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val="en-IE"/>
              </w:rPr>
              <w:t>d</w:t>
            </w:r>
            <w:r w:rsidR="00462581" w:rsidRPr="00287C4F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lang w:val="en-IE"/>
              </w:rPr>
              <w:t>estination</w:t>
            </w:r>
            <w:r w:rsidR="0046258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can be declared by the Holder of Transit Procedure</w:t>
            </w:r>
            <w:r w:rsidR="00B55EBD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46258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either </w:t>
            </w:r>
            <w:r w:rsidR="00462581" w:rsidRPr="00D56740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AT</w:t>
            </w:r>
            <w:r w:rsidR="0046258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462581" w:rsidRPr="00D56740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CONSIGNMENT LEVEL ONLY</w:t>
            </w:r>
            <w:r w:rsidR="0046258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or</w:t>
            </w:r>
            <w:r w:rsidR="006F32DB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6F32DB" w:rsidRPr="006F32DB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AT</w:t>
            </w:r>
            <w:r w:rsidR="006F32DB" w:rsidRPr="001C3549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 xml:space="preserve"> HOUSE </w:t>
            </w:r>
            <w:r w:rsidR="006F32DB" w:rsidRPr="006F32DB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CONSIGNMENT LEVEL</w:t>
            </w:r>
            <w:r w:rsidR="006F32DB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and/or </w:t>
            </w:r>
            <w:r w:rsidR="0046258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462581" w:rsidRPr="00287C4F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AT HCI LEVEL ONLY</w:t>
            </w:r>
            <w:r w:rsidR="00B55EBD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.</w:t>
            </w:r>
            <w:r w:rsidR="0046258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</w:p>
          <w:p w14:paraId="73871062" w14:textId="77777777" w:rsidR="008A55DC" w:rsidRDefault="008A55DC" w:rsidP="00934B79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2876A872" w14:textId="5719B81F" w:rsidR="00645317" w:rsidRDefault="00E55EB4" w:rsidP="00934B79">
            <w:pPr>
              <w:rPr>
                <w:rFonts w:asciiTheme="minorHAnsi" w:hAnsiTheme="minorHAnsi" w:cs="Arial"/>
                <w:i/>
                <w:iCs/>
                <w:color w:val="C00000"/>
                <w:sz w:val="22"/>
                <w:szCs w:val="22"/>
                <w:lang w:val="en-IE"/>
              </w:rPr>
            </w:pPr>
            <w:bookmarkStart w:id="6" w:name="_Hlk135833738"/>
            <w:r w:rsidRPr="00E55EB4">
              <w:rPr>
                <w:rFonts w:asciiTheme="minorHAnsi" w:hAnsiTheme="minorHAnsi" w:cs="Arial"/>
                <w:color w:val="C00000"/>
                <w:sz w:val="22"/>
                <w:szCs w:val="22"/>
                <w:lang w:val="en-IE"/>
              </w:rPr>
              <w:t xml:space="preserve">It means that if the </w:t>
            </w:r>
            <w:r w:rsidRPr="00E55EB4">
              <w:rPr>
                <w:rFonts w:asciiTheme="minorHAnsi" w:hAnsiTheme="minorHAnsi" w:cs="Arial"/>
                <w:i/>
                <w:iCs/>
                <w:color w:val="C00000"/>
                <w:sz w:val="22"/>
                <w:szCs w:val="22"/>
                <w:lang w:val="en-IE"/>
              </w:rPr>
              <w:t>Country of destination</w:t>
            </w:r>
            <w:r w:rsidRPr="00E55EB4">
              <w:rPr>
                <w:rFonts w:asciiTheme="minorHAnsi" w:hAnsiTheme="minorHAnsi" w:cs="Arial"/>
                <w:color w:val="C00000"/>
                <w:sz w:val="22"/>
                <w:szCs w:val="22"/>
                <w:lang w:val="en-IE"/>
              </w:rPr>
              <w:t xml:space="preserve"> is NOT DEFINED at CONSIGNMENT level but at HCI level (</w:t>
            </w:r>
            <w:r w:rsidR="000B2AAF">
              <w:rPr>
                <w:rFonts w:asciiTheme="minorHAnsi" w:hAnsiTheme="minorHAnsi" w:cs="Arial"/>
                <w:color w:val="C00000"/>
                <w:sz w:val="22"/>
                <w:szCs w:val="22"/>
                <w:lang w:val="en-IE"/>
              </w:rPr>
              <w:t xml:space="preserve">considering </w:t>
            </w:r>
            <w:r w:rsidRPr="00E55EB4">
              <w:rPr>
                <w:rFonts w:asciiTheme="minorHAnsi" w:hAnsiTheme="minorHAnsi" w:cs="Arial"/>
                <w:color w:val="C00000"/>
                <w:sz w:val="22"/>
                <w:szCs w:val="22"/>
                <w:lang w:val="en-IE"/>
              </w:rPr>
              <w:t xml:space="preserve">C0343 applied on </w:t>
            </w:r>
            <w:r w:rsidRPr="00E55EB4">
              <w:rPr>
                <w:rFonts w:asciiTheme="minorHAnsi" w:hAnsiTheme="minorHAnsi" w:cs="Arial"/>
                <w:i/>
                <w:iCs/>
                <w:color w:val="C00000"/>
                <w:sz w:val="22"/>
                <w:szCs w:val="22"/>
                <w:lang w:val="en-IE"/>
              </w:rPr>
              <w:t xml:space="preserve">Country of destination </w:t>
            </w:r>
            <w:r w:rsidRPr="00E55EB4">
              <w:rPr>
                <w:rFonts w:asciiTheme="minorHAnsi" w:hAnsiTheme="minorHAnsi" w:cs="Arial"/>
                <w:color w:val="C00000"/>
                <w:sz w:val="22"/>
                <w:szCs w:val="22"/>
                <w:lang w:val="en-IE"/>
              </w:rPr>
              <w:t xml:space="preserve">at HCI level), then the </w:t>
            </w:r>
            <w:r w:rsidRPr="000B2AAF">
              <w:rPr>
                <w:rFonts w:asciiTheme="minorHAnsi" w:hAnsiTheme="minorHAnsi" w:cs="Arial"/>
                <w:b/>
                <w:bCs/>
                <w:color w:val="C00000"/>
                <w:sz w:val="22"/>
                <w:szCs w:val="22"/>
                <w:lang w:val="en-IE"/>
              </w:rPr>
              <w:t>CONSIGNEE</w:t>
            </w:r>
            <w:r w:rsidRPr="00E55EB4">
              <w:rPr>
                <w:rFonts w:asciiTheme="minorHAnsi" w:hAnsiTheme="minorHAnsi" w:cs="Arial"/>
                <w:color w:val="C00000"/>
                <w:sz w:val="22"/>
                <w:szCs w:val="22"/>
                <w:lang w:val="en-IE"/>
              </w:rPr>
              <w:t xml:space="preserve"> is implicitly </w:t>
            </w:r>
            <w:r w:rsidRPr="000B2AAF">
              <w:rPr>
                <w:rFonts w:asciiTheme="minorHAnsi" w:hAnsiTheme="minorHAnsi" w:cs="Arial"/>
                <w:b/>
                <w:bCs/>
                <w:color w:val="C00000"/>
                <w:sz w:val="22"/>
                <w:szCs w:val="22"/>
                <w:lang w:val="en-IE"/>
              </w:rPr>
              <w:t>optional</w:t>
            </w:r>
            <w:r w:rsidRPr="00E55EB4">
              <w:rPr>
                <w:rFonts w:asciiTheme="minorHAnsi" w:hAnsiTheme="minorHAnsi" w:cs="Arial"/>
                <w:i/>
                <w:iCs/>
                <w:color w:val="C00000"/>
                <w:sz w:val="22"/>
                <w:szCs w:val="22"/>
                <w:lang w:val="en-IE"/>
              </w:rPr>
              <w:t>.</w:t>
            </w:r>
            <w:r w:rsidR="000B2AAF">
              <w:rPr>
                <w:rFonts w:asciiTheme="minorHAnsi" w:hAnsiTheme="minorHAnsi" w:cs="Arial"/>
                <w:i/>
                <w:iCs/>
                <w:color w:val="C00000"/>
                <w:sz w:val="22"/>
                <w:szCs w:val="22"/>
                <w:lang w:val="en-IE"/>
              </w:rPr>
              <w:t xml:space="preserve"> Even if  all the Country of destination at HCI level are a Contracting Party to the Convention.</w:t>
            </w:r>
          </w:p>
          <w:p w14:paraId="124F9DBD" w14:textId="5F0CEAAD" w:rsidR="000B2AAF" w:rsidRDefault="000B2AAF" w:rsidP="00934B79">
            <w:pPr>
              <w:rPr>
                <w:rFonts w:asciiTheme="minorHAnsi" w:hAnsiTheme="minorHAnsi" w:cs="Arial"/>
                <w:i/>
                <w:iCs/>
                <w:color w:val="C00000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i/>
                <w:iCs/>
                <w:color w:val="C00000"/>
                <w:sz w:val="22"/>
                <w:szCs w:val="22"/>
                <w:lang w:val="en-IE"/>
              </w:rPr>
              <w:t xml:space="preserve">This </w:t>
            </w:r>
            <w:r w:rsidR="00D56740">
              <w:rPr>
                <w:rFonts w:asciiTheme="minorHAnsi" w:hAnsiTheme="minorHAnsi" w:cs="Arial"/>
                <w:i/>
                <w:iCs/>
                <w:color w:val="C00000"/>
                <w:sz w:val="22"/>
                <w:szCs w:val="22"/>
                <w:lang w:val="en-IE"/>
              </w:rPr>
              <w:t>issue</w:t>
            </w:r>
            <w:r>
              <w:rPr>
                <w:rFonts w:asciiTheme="minorHAnsi" w:hAnsiTheme="minorHAnsi" w:cs="Arial"/>
                <w:i/>
                <w:iCs/>
                <w:color w:val="C00000"/>
                <w:sz w:val="22"/>
                <w:szCs w:val="22"/>
                <w:lang w:val="en-IE"/>
              </w:rPr>
              <w:t xml:space="preserve"> should be fixed </w:t>
            </w:r>
            <w:r w:rsidRPr="00D56740">
              <w:rPr>
                <w:rFonts w:asciiTheme="minorHAnsi" w:hAnsiTheme="minorHAnsi" w:cs="Arial"/>
                <w:b/>
                <w:bCs/>
                <w:i/>
                <w:iCs/>
                <w:color w:val="C00000"/>
                <w:sz w:val="22"/>
                <w:szCs w:val="22"/>
                <w:lang w:val="en-IE"/>
              </w:rPr>
              <w:t>before</w:t>
            </w:r>
            <w:r>
              <w:rPr>
                <w:rFonts w:asciiTheme="minorHAnsi" w:hAnsiTheme="minorHAnsi" w:cs="Arial"/>
                <w:i/>
                <w:iCs/>
                <w:color w:val="C00000"/>
                <w:sz w:val="22"/>
                <w:szCs w:val="22"/>
                <w:lang w:val="en-IE"/>
              </w:rPr>
              <w:t xml:space="preserve"> the end of the Transitional Period.</w:t>
            </w:r>
          </w:p>
          <w:bookmarkEnd w:id="6"/>
          <w:p w14:paraId="6AF1AA2F" w14:textId="77777777" w:rsidR="000B2AAF" w:rsidRPr="00E55EB4" w:rsidRDefault="000B2AAF" w:rsidP="00934B79">
            <w:pPr>
              <w:rPr>
                <w:rFonts w:asciiTheme="minorHAnsi" w:hAnsiTheme="minorHAnsi" w:cs="Arial"/>
                <w:color w:val="C00000"/>
                <w:sz w:val="22"/>
                <w:szCs w:val="22"/>
                <w:lang w:val="en-IE"/>
              </w:rPr>
            </w:pPr>
          </w:p>
          <w:p w14:paraId="09F3661A" w14:textId="77777777" w:rsidR="00C97325" w:rsidRDefault="00C97325" w:rsidP="00C97325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53AD3DE2" w14:textId="040C0EE9" w:rsidR="00C97325" w:rsidRDefault="00C97325" w:rsidP="00C97325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The correction of the condition</w:t>
            </w:r>
            <w:r w:rsidRPr="00677535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C0001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should also </w:t>
            </w:r>
            <w:proofErr w:type="gramStart"/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take into account</w:t>
            </w:r>
            <w:proofErr w:type="gramEnd"/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the change defined in </w:t>
            </w:r>
            <w:r w:rsidRPr="007C6F24">
              <w:rPr>
                <w:rFonts w:asciiTheme="minorHAnsi" w:hAnsiTheme="minorHAnsi" w:cs="Arial"/>
                <w:sz w:val="22"/>
                <w:szCs w:val="22"/>
                <w:lang w:val="en-IE"/>
              </w:rPr>
              <w:t>RFC_NCTS_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0220</w:t>
            </w:r>
            <w:r w:rsidRPr="007C6F24">
              <w:rPr>
                <w:rFonts w:asciiTheme="minorHAnsi" w:hAnsiTheme="minorHAnsi" w:cs="Arial"/>
                <w:sz w:val="22"/>
                <w:szCs w:val="22"/>
                <w:lang w:val="en-IE"/>
              </w:rPr>
              <w:t>_IAR-UCCNCTS-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3912, to better define the optionality of D.G. ‘Consignee’.</w:t>
            </w:r>
          </w:p>
          <w:p w14:paraId="38DDD75F" w14:textId="411D4751" w:rsidR="00F10122" w:rsidRDefault="00A60C3F" w:rsidP="009F2606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In</w:t>
            </w:r>
            <w:r w:rsidR="00C97325">
              <w:rPr>
                <w:rFonts w:asciiTheme="minorHAnsi" w:hAnsiTheme="minorHAnsi" w:cs="Arial"/>
                <w:sz w:val="22"/>
                <w:szCs w:val="22"/>
                <w:lang w:val="en-IE"/>
              </w:rPr>
              <w:t>deed,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C97325">
              <w:rPr>
                <w:rFonts w:asciiTheme="minorHAnsi" w:hAnsiTheme="minorHAnsi" w:cs="Arial"/>
                <w:sz w:val="22"/>
                <w:szCs w:val="22"/>
                <w:lang w:val="en-IE"/>
              </w:rPr>
              <w:t>as required by the</w:t>
            </w:r>
            <w:r w:rsidR="00B66626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CTC Annex, </w:t>
            </w:r>
            <w:r w:rsidR="00C97325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transit declaration must include </w:t>
            </w:r>
            <w:r w:rsidR="00F63034">
              <w:rPr>
                <w:rFonts w:asciiTheme="minorHAnsi" w:hAnsiTheme="minorHAnsi" w:cs="Arial"/>
                <w:sz w:val="22"/>
                <w:szCs w:val="22"/>
                <w:lang w:val="en-IE"/>
              </w:rPr>
              <w:t>the ‘Country of Destination’</w:t>
            </w:r>
            <w:r w:rsidR="00F10122">
              <w:rPr>
                <w:rFonts w:asciiTheme="minorHAnsi" w:hAnsiTheme="minorHAnsi" w:cs="Arial"/>
                <w:sz w:val="22"/>
                <w:szCs w:val="22"/>
                <w:lang w:val="en-IE"/>
              </w:rPr>
              <w:t>:</w:t>
            </w:r>
          </w:p>
          <w:p w14:paraId="030E6B65" w14:textId="38046946" w:rsidR="006F695D" w:rsidRDefault="00F10122" w:rsidP="00F10122">
            <w:pPr>
              <w:pStyle w:val="ListParagraph"/>
              <w:numPr>
                <w:ilvl w:val="0"/>
                <w:numId w:val="35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for the whole </w:t>
            </w:r>
            <w:r w:rsidR="00923447">
              <w:rPr>
                <w:rFonts w:asciiTheme="minorHAnsi" w:hAnsiTheme="minorHAnsi" w:cs="Arial"/>
                <w:sz w:val="22"/>
                <w:szCs w:val="22"/>
                <w:lang w:val="en-IE"/>
              </w:rPr>
              <w:t>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onsignment (at Consignment level)</w:t>
            </w:r>
            <w:r w:rsidR="00923447">
              <w:rPr>
                <w:rFonts w:asciiTheme="minorHAnsi" w:hAnsiTheme="minorHAnsi" w:cs="Arial"/>
                <w:sz w:val="22"/>
                <w:szCs w:val="22"/>
                <w:lang w:val="en-IE"/>
              </w:rPr>
              <w:t>,</w:t>
            </w:r>
            <w:r w:rsidR="00C97325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or</w:t>
            </w:r>
          </w:p>
          <w:p w14:paraId="4D56D5EF" w14:textId="0AF279FF" w:rsidR="006F695D" w:rsidRDefault="006F695D" w:rsidP="00F10122">
            <w:pPr>
              <w:pStyle w:val="ListParagraph"/>
              <w:numPr>
                <w:ilvl w:val="0"/>
                <w:numId w:val="35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for a specific House Consignment (at </w:t>
            </w:r>
            <w:r w:rsidR="00923447">
              <w:rPr>
                <w:rFonts w:asciiTheme="minorHAnsi" w:hAnsiTheme="minorHAnsi" w:cs="Arial"/>
                <w:sz w:val="22"/>
                <w:szCs w:val="22"/>
                <w:lang w:val="en-IE"/>
              </w:rPr>
              <w:t>HC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level)</w:t>
            </w:r>
            <w:r w:rsidR="00923447">
              <w:rPr>
                <w:rFonts w:asciiTheme="minorHAnsi" w:hAnsiTheme="minorHAnsi" w:cs="Arial"/>
                <w:sz w:val="22"/>
                <w:szCs w:val="22"/>
                <w:lang w:val="en-IE"/>
              </w:rPr>
              <w:t>,</w:t>
            </w:r>
            <w:r w:rsidR="00C97325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or</w:t>
            </w:r>
          </w:p>
          <w:p w14:paraId="16747F8A" w14:textId="713E07F5" w:rsidR="00923447" w:rsidRPr="00677535" w:rsidRDefault="006F695D" w:rsidP="00677535">
            <w:pPr>
              <w:pStyle w:val="ListParagraph"/>
              <w:numPr>
                <w:ilvl w:val="0"/>
                <w:numId w:val="35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for a specific House Consignment Item (at </w:t>
            </w:r>
            <w:r w:rsidR="00923447">
              <w:rPr>
                <w:rFonts w:asciiTheme="minorHAnsi" w:hAnsiTheme="minorHAnsi" w:cs="Arial"/>
                <w:sz w:val="22"/>
                <w:szCs w:val="22"/>
                <w:lang w:val="en-IE"/>
              </w:rPr>
              <w:t>HCI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level)</w:t>
            </w:r>
            <w:r w:rsidR="00C97325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</w:p>
          <w:p w14:paraId="37D22C15" w14:textId="24AD03D7" w:rsidR="00A90BF8" w:rsidRDefault="00C97325" w:rsidP="00B03FE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So, </w:t>
            </w:r>
            <w:r w:rsidR="00A60C3F" w:rsidRPr="00677535">
              <w:rPr>
                <w:rFonts w:asciiTheme="minorHAnsi" w:hAnsiTheme="minorHAnsi" w:cs="Arial"/>
                <w:sz w:val="22"/>
                <w:szCs w:val="22"/>
                <w:lang w:val="en-IE"/>
              </w:rPr>
              <w:t>t</w:t>
            </w:r>
            <w:r w:rsidR="00CE2D8A" w:rsidRPr="00677535">
              <w:rPr>
                <w:rFonts w:asciiTheme="minorHAnsi" w:hAnsiTheme="minorHAnsi" w:cs="Arial"/>
                <w:sz w:val="22"/>
                <w:szCs w:val="22"/>
                <w:lang w:val="en-IE"/>
              </w:rPr>
              <w:t>h</w:t>
            </w:r>
            <w:r w:rsidR="009C0729" w:rsidRPr="00677535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e </w:t>
            </w:r>
            <w:r w:rsidR="0034202E">
              <w:rPr>
                <w:rFonts w:asciiTheme="minorHAnsi" w:hAnsiTheme="minorHAnsi" w:cs="Arial"/>
                <w:sz w:val="22"/>
                <w:szCs w:val="22"/>
                <w:lang w:val="en-IE"/>
              </w:rPr>
              <w:t>D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ata Item </w:t>
            </w:r>
            <w:r w:rsidR="0034202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‘Country of Destination’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is </w:t>
            </w:r>
            <w:r w:rsidR="00B747F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added under HC level (as per </w:t>
            </w:r>
            <w:r w:rsidR="00B747FE" w:rsidRPr="00A90BF8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RFC_NCTS_</w:t>
            </w:r>
            <w:r w:rsidR="00A90BF8" w:rsidRPr="00A90BF8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0220</w:t>
            </w:r>
            <w:r w:rsidR="00B747FE" w:rsidRPr="00A90BF8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_IAR-UCCNCTS-3912</w:t>
            </w:r>
            <w:r w:rsidR="00A90BF8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 </w:t>
            </w:r>
            <w:r w:rsidR="00A90BF8" w:rsidRPr="00A90BF8">
              <w:rPr>
                <w:rFonts w:asciiTheme="minorHAnsi" w:hAnsiTheme="minorHAnsi" w:cs="Arial"/>
                <w:sz w:val="22"/>
                <w:szCs w:val="22"/>
                <w:lang w:val="en-IE"/>
              </w:rPr>
              <w:t>[RFC-List.39]</w:t>
            </w:r>
            <w:r w:rsidR="00B747FE">
              <w:rPr>
                <w:rFonts w:asciiTheme="minorHAnsi" w:hAnsiTheme="minorHAnsi" w:cs="Arial"/>
                <w:sz w:val="22"/>
                <w:szCs w:val="22"/>
                <w:lang w:val="en-IE"/>
              </w:rPr>
              <w:t>)</w:t>
            </w:r>
            <w:r w:rsidR="0076757A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  <w:r w:rsidR="00B747F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</w:p>
          <w:p w14:paraId="3CB484FB" w14:textId="77777777" w:rsidR="000E117D" w:rsidRDefault="000E117D" w:rsidP="00B03FE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745E6001" w14:textId="0D3600AA" w:rsidR="000E117D" w:rsidRDefault="00C97325" w:rsidP="000E117D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T</w:t>
            </w:r>
            <w:r w:rsidR="000E117D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he following example 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illustrates the case of an NCTS </w:t>
            </w:r>
            <w:r w:rsidR="000E117D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movement from Spain (ES) to 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Turkey [TR] </w:t>
            </w:r>
            <w:r w:rsidR="000E117D">
              <w:rPr>
                <w:rFonts w:asciiTheme="minorHAnsi" w:hAnsiTheme="minorHAnsi" w:cs="Arial"/>
                <w:sz w:val="22"/>
                <w:szCs w:val="22"/>
                <w:lang w:val="en-US"/>
              </w:rPr>
              <w:t>for goods dispatched from ES or from Morocco (MA)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to TR or Armenia (AM) [= the </w:t>
            </w:r>
            <w:proofErr w:type="gramStart"/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final destination</w:t>
            </w:r>
            <w:proofErr w:type="gramEnd"/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]</w:t>
            </w:r>
            <w:r w:rsidR="000E117D">
              <w:rPr>
                <w:rFonts w:asciiTheme="minorHAnsi" w:hAnsiTheme="minorHAnsi" w:cs="Arial"/>
                <w:sz w:val="22"/>
                <w:szCs w:val="22"/>
                <w:lang w:val="en-US"/>
              </w:rPr>
              <w:t>:</w:t>
            </w:r>
          </w:p>
          <w:p w14:paraId="639609DC" w14:textId="77777777" w:rsidR="000E117D" w:rsidRDefault="000E117D" w:rsidP="000E117D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0E0534BC" w14:textId="77777777" w:rsidR="000E117D" w:rsidRPr="00F351D8" w:rsidRDefault="000E117D" w:rsidP="000E117D">
            <w:pPr>
              <w:ind w:left="720"/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</w:pPr>
            <w:r w:rsidRPr="00F351D8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Extract from CC015C:</w:t>
            </w:r>
          </w:p>
          <w:p w14:paraId="78C4D4C7" w14:textId="77777777" w:rsidR="000E117D" w:rsidRDefault="000E117D" w:rsidP="000E117D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3223D73F" w14:textId="77777777" w:rsidR="000E117D" w:rsidRPr="00677535" w:rsidRDefault="000E117D" w:rsidP="000E117D">
            <w:pPr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77535">
              <w:rPr>
                <w:rFonts w:ascii="Arial" w:hAnsi="Arial" w:cs="Arial"/>
                <w:sz w:val="18"/>
                <w:szCs w:val="18"/>
                <w:lang w:val="en-US"/>
              </w:rPr>
              <w:t>---</w:t>
            </w:r>
            <w:r w:rsidRPr="00677535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CONSIGNMENT</w:t>
            </w:r>
            <w:r w:rsidRPr="0067753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14:paraId="24055698" w14:textId="77777777" w:rsidR="000E117D" w:rsidRPr="00677535" w:rsidRDefault="000E117D" w:rsidP="000E117D">
            <w:pPr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77535">
              <w:rPr>
                <w:rFonts w:ascii="Arial" w:hAnsi="Arial" w:cs="Arial"/>
                <w:sz w:val="18"/>
                <w:szCs w:val="18"/>
                <w:lang w:val="en-US"/>
              </w:rPr>
              <w:t>(…)</w:t>
            </w:r>
          </w:p>
          <w:p w14:paraId="7BD7BC5D" w14:textId="77777777" w:rsidR="000E117D" w:rsidRPr="00682798" w:rsidRDefault="000E117D" w:rsidP="000E117D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677535">
              <w:rPr>
                <w:rFonts w:ascii="Arial" w:hAnsi="Arial" w:cs="Arial"/>
                <w:sz w:val="18"/>
                <w:szCs w:val="18"/>
                <w:lang w:val="en-US"/>
              </w:rPr>
              <w:t>------</w:t>
            </w:r>
            <w:r w:rsidRPr="00677535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CONSIGNEE</w:t>
            </w:r>
            <w:r w:rsidRPr="0067753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682798">
              <w:rPr>
                <w:rFonts w:asciiTheme="minorHAnsi" w:hAnsiTheme="minorHAnsi" w:cs="Arial"/>
                <w:sz w:val="22"/>
                <w:szCs w:val="22"/>
                <w:lang w:val="en-US"/>
              </w:rPr>
              <w:sym w:font="Wingdings" w:char="F0E0"/>
            </w:r>
            <w:r w:rsidRPr="00682798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“</w:t>
            </w:r>
            <w:r w:rsidRPr="00F351D8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>NOT PRESENT</w:t>
            </w:r>
            <w:r w:rsidRPr="00682798">
              <w:rPr>
                <w:rFonts w:asciiTheme="minorHAnsi" w:hAnsiTheme="minorHAnsi" w:cs="Arial"/>
                <w:sz w:val="22"/>
                <w:szCs w:val="22"/>
                <w:lang w:val="en-US"/>
              </w:rPr>
              <w:t>”</w:t>
            </w:r>
          </w:p>
          <w:p w14:paraId="1E623000" w14:textId="77777777" w:rsidR="000E117D" w:rsidRPr="00677535" w:rsidRDefault="000E117D" w:rsidP="000E117D">
            <w:pPr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77535">
              <w:rPr>
                <w:rFonts w:ascii="Arial" w:hAnsi="Arial" w:cs="Arial"/>
                <w:sz w:val="18"/>
                <w:szCs w:val="18"/>
                <w:lang w:val="en-US"/>
              </w:rPr>
              <w:t>(…)</w:t>
            </w:r>
          </w:p>
          <w:p w14:paraId="37D83F5A" w14:textId="77777777" w:rsidR="000E117D" w:rsidRPr="00677535" w:rsidRDefault="000E117D" w:rsidP="000E117D">
            <w:pPr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77535">
              <w:rPr>
                <w:rFonts w:ascii="Arial" w:hAnsi="Arial" w:cs="Arial"/>
                <w:sz w:val="18"/>
                <w:szCs w:val="18"/>
                <w:lang w:val="en-US"/>
              </w:rPr>
              <w:t>------</w:t>
            </w:r>
            <w:r w:rsidRPr="00677535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HOUSE CONSIGNMENT</w:t>
            </w:r>
          </w:p>
          <w:p w14:paraId="7E0320E1" w14:textId="77777777" w:rsidR="000E117D" w:rsidRDefault="000E117D" w:rsidP="000E117D">
            <w:pPr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77535">
              <w:rPr>
                <w:rFonts w:ascii="Arial" w:hAnsi="Arial" w:cs="Arial"/>
                <w:sz w:val="18"/>
                <w:szCs w:val="18"/>
                <w:lang w:val="en-US"/>
              </w:rPr>
              <w:tab/>
              <w:t xml:space="preserve">Sequence number = 1 </w:t>
            </w:r>
          </w:p>
          <w:p w14:paraId="591158FD" w14:textId="77777777" w:rsidR="000E117D" w:rsidRDefault="000E117D" w:rsidP="000E117D">
            <w:pPr>
              <w:ind w:left="14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77535">
              <w:rPr>
                <w:rFonts w:ascii="Arial" w:hAnsi="Arial" w:cs="Arial"/>
                <w:sz w:val="18"/>
                <w:szCs w:val="18"/>
                <w:lang w:val="en-US"/>
              </w:rPr>
              <w:t xml:space="preserve">Country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of dispatch </w:t>
            </w:r>
            <w:r w:rsidRPr="00677535">
              <w:rPr>
                <w:rFonts w:ascii="Arial" w:hAnsi="Arial" w:cs="Arial"/>
                <w:sz w:val="18"/>
                <w:szCs w:val="18"/>
                <w:lang w:val="en-US"/>
              </w:rPr>
              <w:t xml:space="preserve">=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ES</w:t>
            </w:r>
          </w:p>
          <w:p w14:paraId="098FC87E" w14:textId="77777777" w:rsidR="000E117D" w:rsidRPr="00677535" w:rsidRDefault="000E117D" w:rsidP="000E117D">
            <w:pPr>
              <w:ind w:left="14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77535">
              <w:rPr>
                <w:rFonts w:ascii="Arial" w:hAnsi="Arial" w:cs="Arial"/>
                <w:sz w:val="18"/>
                <w:szCs w:val="18"/>
                <w:lang w:val="en-US"/>
              </w:rPr>
              <w:t xml:space="preserve">Country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of destination </w:t>
            </w:r>
            <w:r w:rsidRPr="00677535">
              <w:rPr>
                <w:rFonts w:ascii="Arial" w:hAnsi="Arial" w:cs="Arial"/>
                <w:sz w:val="18"/>
                <w:szCs w:val="18"/>
                <w:lang w:val="en-US"/>
              </w:rPr>
              <w:t xml:space="preserve">=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AM</w:t>
            </w:r>
          </w:p>
          <w:p w14:paraId="6C0B306F" w14:textId="77777777" w:rsidR="000E117D" w:rsidRPr="00677535" w:rsidRDefault="000E117D" w:rsidP="000E117D">
            <w:pPr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77535">
              <w:rPr>
                <w:rFonts w:ascii="Arial" w:hAnsi="Arial" w:cs="Arial"/>
                <w:sz w:val="18"/>
                <w:szCs w:val="18"/>
                <w:lang w:val="en-US"/>
              </w:rPr>
              <w:t>(…)</w:t>
            </w:r>
          </w:p>
          <w:p w14:paraId="044E080A" w14:textId="77777777" w:rsidR="000E117D" w:rsidRPr="005277EA" w:rsidRDefault="000E117D" w:rsidP="000E117D">
            <w:pPr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77535">
              <w:rPr>
                <w:rFonts w:ascii="Arial" w:hAnsi="Arial" w:cs="Arial"/>
                <w:sz w:val="18"/>
                <w:szCs w:val="18"/>
                <w:lang w:val="en-US"/>
              </w:rPr>
              <w:t>---------</w:t>
            </w:r>
            <w:r w:rsidRPr="00677535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CONSIGNEE</w:t>
            </w:r>
            <w:r w:rsidRPr="0067753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682798">
              <w:rPr>
                <w:rFonts w:asciiTheme="minorHAnsi" w:hAnsiTheme="minorHAnsi" w:cs="Arial"/>
                <w:sz w:val="22"/>
                <w:szCs w:val="22"/>
                <w:lang w:val="en-US"/>
              </w:rPr>
              <w:sym w:font="Wingdings" w:char="F0E0"/>
            </w:r>
            <w:r w:rsidRPr="00682798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“</w:t>
            </w:r>
            <w:r w:rsidRPr="00F351D8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>O</w:t>
            </w:r>
            <w:r w:rsidRPr="00682798">
              <w:rPr>
                <w:rFonts w:asciiTheme="minorHAnsi" w:hAnsiTheme="minorHAnsi" w:cs="Arial"/>
                <w:sz w:val="22"/>
                <w:szCs w:val="22"/>
                <w:lang w:val="en-US"/>
              </w:rPr>
              <w:t>”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or “</w:t>
            </w:r>
            <w:r w:rsidRPr="00F351D8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>N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”</w:t>
            </w:r>
          </w:p>
          <w:p w14:paraId="409728E5" w14:textId="77777777" w:rsidR="000E117D" w:rsidRPr="00677535" w:rsidRDefault="000E117D" w:rsidP="000E117D">
            <w:pPr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77535">
              <w:rPr>
                <w:rFonts w:ascii="Arial" w:hAnsi="Arial" w:cs="Arial"/>
                <w:sz w:val="18"/>
                <w:szCs w:val="18"/>
                <w:lang w:val="en-US"/>
              </w:rPr>
              <w:t>(…)</w:t>
            </w:r>
          </w:p>
          <w:p w14:paraId="0208BB0D" w14:textId="77777777" w:rsidR="000E117D" w:rsidRPr="00677535" w:rsidRDefault="000E117D" w:rsidP="000E117D">
            <w:pPr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77535">
              <w:rPr>
                <w:rFonts w:ascii="Arial" w:hAnsi="Arial" w:cs="Arial"/>
                <w:sz w:val="18"/>
                <w:szCs w:val="18"/>
                <w:lang w:val="en-US"/>
              </w:rPr>
              <w:t>------</w:t>
            </w:r>
            <w:r w:rsidRPr="00677535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HOUSE CONSIGNMENT</w:t>
            </w:r>
          </w:p>
          <w:p w14:paraId="23FC9DBE" w14:textId="77777777" w:rsidR="000E117D" w:rsidRDefault="000E117D" w:rsidP="000E117D">
            <w:pPr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77535">
              <w:rPr>
                <w:rFonts w:ascii="Arial" w:hAnsi="Arial" w:cs="Arial"/>
                <w:sz w:val="18"/>
                <w:szCs w:val="18"/>
                <w:lang w:val="en-US"/>
              </w:rPr>
              <w:tab/>
              <w:t>Sequence number = 2</w:t>
            </w:r>
          </w:p>
          <w:p w14:paraId="2D3C4876" w14:textId="77777777" w:rsidR="000E117D" w:rsidRDefault="000E117D" w:rsidP="000E117D">
            <w:pPr>
              <w:ind w:left="14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77535">
              <w:rPr>
                <w:rFonts w:ascii="Arial" w:hAnsi="Arial" w:cs="Arial"/>
                <w:sz w:val="18"/>
                <w:szCs w:val="18"/>
                <w:lang w:val="en-US"/>
              </w:rPr>
              <w:t xml:space="preserve">Country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of dispatch </w:t>
            </w:r>
            <w:r w:rsidRPr="00677535">
              <w:rPr>
                <w:rFonts w:ascii="Arial" w:hAnsi="Arial" w:cs="Arial"/>
                <w:sz w:val="18"/>
                <w:szCs w:val="18"/>
                <w:lang w:val="en-US"/>
              </w:rPr>
              <w:t xml:space="preserve">=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MA</w:t>
            </w:r>
          </w:p>
          <w:p w14:paraId="7CB49774" w14:textId="77777777" w:rsidR="000E117D" w:rsidRPr="00677535" w:rsidRDefault="000E117D" w:rsidP="000E117D">
            <w:pPr>
              <w:ind w:left="14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77535">
              <w:rPr>
                <w:rFonts w:ascii="Arial" w:hAnsi="Arial" w:cs="Arial"/>
                <w:sz w:val="18"/>
                <w:szCs w:val="18"/>
                <w:lang w:val="en-US"/>
              </w:rPr>
              <w:t xml:space="preserve">Country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of destination </w:t>
            </w:r>
            <w:r w:rsidRPr="00677535">
              <w:rPr>
                <w:rFonts w:ascii="Arial" w:hAnsi="Arial" w:cs="Arial"/>
                <w:sz w:val="18"/>
                <w:szCs w:val="18"/>
                <w:lang w:val="en-US"/>
              </w:rPr>
              <w:t xml:space="preserve">=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TR</w:t>
            </w:r>
          </w:p>
          <w:p w14:paraId="37232D02" w14:textId="77777777" w:rsidR="000E117D" w:rsidRPr="00677535" w:rsidRDefault="000E117D" w:rsidP="000E117D">
            <w:pPr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77535">
              <w:rPr>
                <w:rFonts w:ascii="Arial" w:hAnsi="Arial" w:cs="Arial"/>
                <w:sz w:val="18"/>
                <w:szCs w:val="18"/>
                <w:lang w:val="en-US"/>
              </w:rPr>
              <w:t>(…)</w:t>
            </w:r>
          </w:p>
          <w:p w14:paraId="5B8286E8" w14:textId="77777777" w:rsidR="000E117D" w:rsidRPr="00677535" w:rsidRDefault="000E117D" w:rsidP="000E117D">
            <w:pPr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77535">
              <w:rPr>
                <w:rFonts w:ascii="Arial" w:hAnsi="Arial" w:cs="Arial"/>
                <w:sz w:val="18"/>
                <w:szCs w:val="18"/>
                <w:lang w:val="en-US"/>
              </w:rPr>
              <w:t>---------</w:t>
            </w:r>
            <w:r w:rsidRPr="00677535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CONSIGNEE</w:t>
            </w:r>
            <w:r w:rsidRPr="00677535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  <w:r w:rsidRPr="00682798">
              <w:rPr>
                <w:rFonts w:asciiTheme="minorHAnsi" w:hAnsiTheme="minorHAnsi" w:cs="Arial"/>
                <w:sz w:val="22"/>
                <w:szCs w:val="22"/>
                <w:lang w:val="en-US"/>
              </w:rPr>
              <w:sym w:font="Wingdings" w:char="F0E0"/>
            </w:r>
            <w:r w:rsidRPr="00682798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“</w:t>
            </w:r>
            <w:r w:rsidRPr="00F351D8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>R</w:t>
            </w:r>
            <w:r w:rsidRPr="00682798">
              <w:rPr>
                <w:rFonts w:asciiTheme="minorHAnsi" w:hAnsiTheme="minorHAnsi" w:cs="Arial"/>
                <w:sz w:val="22"/>
                <w:szCs w:val="22"/>
                <w:lang w:val="en-US"/>
              </w:rPr>
              <w:t>”</w:t>
            </w:r>
          </w:p>
          <w:p w14:paraId="397E62AD" w14:textId="77777777" w:rsidR="000E117D" w:rsidRDefault="000E117D" w:rsidP="000E117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409C4C02" w14:textId="77777777" w:rsidR="000E117D" w:rsidRDefault="000E117D" w:rsidP="000E117D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B03FE2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Since 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D.G. '</w:t>
            </w:r>
            <w:r w:rsidRPr="00B03FE2">
              <w:rPr>
                <w:rFonts w:asciiTheme="minorHAnsi" w:hAnsiTheme="minorHAnsi" w:cs="Arial"/>
                <w:sz w:val="22"/>
                <w:szCs w:val="22"/>
                <w:lang w:val="en-US"/>
              </w:rPr>
              <w:t>Consignee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’</w:t>
            </w:r>
            <w:r w:rsidRPr="00B03FE2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at Consignment level is NOT Present AND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the Country </w:t>
            </w:r>
            <w:r w:rsidRPr="00B03FE2">
              <w:rPr>
                <w:rFonts w:asciiTheme="minorHAnsi" w:hAnsiTheme="minorHAnsi" w:cs="Arial"/>
                <w:sz w:val="22"/>
                <w:szCs w:val="22"/>
                <w:lang w:val="en-US"/>
              </w:rPr>
              <w:t>of Destination is NOT in CL009 (“</w:t>
            </w:r>
            <w:proofErr w:type="spellStart"/>
            <w:r w:rsidRPr="00B03FE2">
              <w:rPr>
                <w:rFonts w:asciiTheme="minorHAnsi" w:hAnsiTheme="minorHAnsi" w:cs="Arial"/>
                <w:sz w:val="22"/>
                <w:szCs w:val="22"/>
                <w:lang w:val="en-US"/>
              </w:rPr>
              <w:t>CountryCodesCommonTransit</w:t>
            </w:r>
            <w:proofErr w:type="spellEnd"/>
            <w:r w:rsidRPr="00B03FE2">
              <w:rPr>
                <w:rFonts w:asciiTheme="minorHAnsi" w:hAnsiTheme="minorHAnsi" w:cs="Arial"/>
                <w:sz w:val="22"/>
                <w:szCs w:val="22"/>
                <w:lang w:val="en-US"/>
              </w:rPr>
              <w:t>”)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,</w:t>
            </w:r>
            <w:r w:rsidRPr="00B03FE2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t</w:t>
            </w:r>
            <w:r w:rsidRPr="00B03FE2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hen the Optionality of D.G. ‘Consignee’ of the first iteration of HC, is </w:t>
            </w:r>
            <w:r w:rsidRPr="001C3549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Optional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or </w:t>
            </w:r>
            <w:r w:rsidRPr="001C3549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Not used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, depending on a variety of other factors such as “Security” etc.,</w:t>
            </w:r>
            <w:r w:rsidRPr="00B03FE2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as the 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/*/Consignment/HouseConsignment</w:t>
            </w:r>
            <w:r w:rsidRPr="007A0EFF">
              <w:rPr>
                <w:rFonts w:asciiTheme="minorHAnsi" w:hAnsiTheme="minorHAnsi" w:cs="Arial"/>
                <w:sz w:val="22"/>
                <w:szCs w:val="22"/>
                <w:lang w:val="en-US"/>
              </w:rPr>
              <w:t>/</w:t>
            </w:r>
            <w:proofErr w:type="spellStart"/>
            <w:r w:rsidRPr="007A0EFF">
              <w:rPr>
                <w:rFonts w:asciiTheme="minorHAnsi" w:hAnsiTheme="minorHAnsi" w:cs="Arial"/>
                <w:sz w:val="22"/>
                <w:szCs w:val="22"/>
                <w:lang w:val="en-US"/>
              </w:rPr>
              <w:t>country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OfDestination</w:t>
            </w:r>
            <w:proofErr w:type="spellEnd"/>
            <w:r w:rsidRPr="007A0EFF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  <w:r w:rsidRPr="00B03FE2">
              <w:rPr>
                <w:rFonts w:asciiTheme="minorHAnsi" w:hAnsiTheme="minorHAnsi" w:cs="Arial"/>
                <w:sz w:val="22"/>
                <w:szCs w:val="22"/>
                <w:lang w:val="en-US"/>
              </w:rPr>
              <w:t>is equal to “</w:t>
            </w:r>
            <w:r w:rsidRPr="001C3549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AM</w:t>
            </w:r>
            <w:r w:rsidRPr="00B03FE2">
              <w:rPr>
                <w:rFonts w:asciiTheme="minorHAnsi" w:hAnsiTheme="minorHAnsi" w:cs="Arial"/>
                <w:sz w:val="22"/>
                <w:szCs w:val="22"/>
                <w:lang w:val="en-US"/>
              </w:rPr>
              <w:t>”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that</w:t>
            </w:r>
            <w:r w:rsidRPr="00B03FE2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is NOT in CL009.</w:t>
            </w:r>
          </w:p>
          <w:p w14:paraId="24C33C06" w14:textId="4DC394EC" w:rsidR="000E117D" w:rsidRPr="000E117D" w:rsidRDefault="000E117D" w:rsidP="00B03FE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B03FE2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On the other hand, the Optionality of D.G. ‘Consignee’ of the second iteration of HC is </w:t>
            </w:r>
            <w:r w:rsidRPr="001C3549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Required</w:t>
            </w:r>
            <w:r w:rsidRPr="00B03FE2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, 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because</w:t>
            </w:r>
            <w:r w:rsidRPr="00B03FE2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the 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/*/Consignment/HouseConsignment</w:t>
            </w:r>
            <w:r w:rsidRPr="007A0EFF">
              <w:rPr>
                <w:rFonts w:asciiTheme="minorHAnsi" w:hAnsiTheme="minorHAnsi" w:cs="Arial"/>
                <w:sz w:val="22"/>
                <w:szCs w:val="22"/>
                <w:lang w:val="en-US"/>
              </w:rPr>
              <w:t>/</w:t>
            </w:r>
            <w:proofErr w:type="spellStart"/>
            <w:r w:rsidRPr="007A0EFF">
              <w:rPr>
                <w:rFonts w:asciiTheme="minorHAnsi" w:hAnsiTheme="minorHAnsi" w:cs="Arial"/>
                <w:sz w:val="22"/>
                <w:szCs w:val="22"/>
                <w:lang w:val="en-US"/>
              </w:rPr>
              <w:t>country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OfDestination</w:t>
            </w:r>
            <w:proofErr w:type="spellEnd"/>
            <w:r w:rsidRPr="007A0EFF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  <w:r w:rsidRPr="00B03FE2">
              <w:rPr>
                <w:rFonts w:asciiTheme="minorHAnsi" w:hAnsiTheme="minorHAnsi" w:cs="Arial"/>
                <w:sz w:val="22"/>
                <w:szCs w:val="22"/>
                <w:lang w:val="en-US"/>
              </w:rPr>
              <w:t>is equal to “</w:t>
            </w:r>
            <w:r w:rsidRPr="001C3549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TR</w:t>
            </w:r>
            <w:r w:rsidRPr="00B03FE2">
              <w:rPr>
                <w:rFonts w:asciiTheme="minorHAnsi" w:hAnsiTheme="minorHAnsi" w:cs="Arial"/>
                <w:sz w:val="22"/>
                <w:szCs w:val="22"/>
                <w:lang w:val="en-US"/>
              </w:rPr>
              <w:t>”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that </w:t>
            </w:r>
            <w:r w:rsidRPr="00B03FE2">
              <w:rPr>
                <w:rFonts w:asciiTheme="minorHAnsi" w:hAnsiTheme="minorHAnsi" w:cs="Arial"/>
                <w:sz w:val="22"/>
                <w:szCs w:val="22"/>
                <w:lang w:val="en-US"/>
              </w:rPr>
              <w:t>is in CL009.</w:t>
            </w:r>
          </w:p>
        </w:tc>
      </w:tr>
    </w:tbl>
    <w:p w14:paraId="55261E54" w14:textId="6BC4444F" w:rsidR="003501A5" w:rsidRDefault="003501A5" w:rsidP="004E7A18">
      <w:pPr>
        <w:rPr>
          <w:rFonts w:asciiTheme="minorHAnsi" w:hAnsiTheme="minorHAnsi" w:cs="Arial"/>
          <w:b/>
          <w:bCs/>
          <w:sz w:val="28"/>
          <w:szCs w:val="28"/>
        </w:rPr>
      </w:pPr>
      <w:bookmarkStart w:id="7" w:name="_Hlk90467496"/>
    </w:p>
    <w:p w14:paraId="637D80A2" w14:textId="60BCC375" w:rsidR="00C97325" w:rsidRDefault="00C97325" w:rsidP="004E7A18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44A33BF7" w14:textId="77777777" w:rsidR="00C97325" w:rsidRDefault="00C97325" w:rsidP="004E7A18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480CEB28" w14:textId="65284684" w:rsidR="004E7A18" w:rsidRPr="00074158" w:rsidRDefault="004E7A18" w:rsidP="004E7A18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lastRenderedPageBreak/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p w14:paraId="6608987E" w14:textId="19F7B352" w:rsidR="00CD6FDA" w:rsidRDefault="00CD6FDA">
      <w:bookmarkStart w:id="8" w:name="_Hlk77615001"/>
      <w:bookmarkEnd w:id="7"/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39"/>
      </w:tblGrid>
      <w:tr w:rsidR="003D4A7A" w:rsidRPr="00D15E81" w14:paraId="36098742" w14:textId="77777777" w:rsidTr="00A5051B">
        <w:tc>
          <w:tcPr>
            <w:tcW w:w="9639" w:type="dxa"/>
          </w:tcPr>
          <w:p w14:paraId="763A0C35" w14:textId="575C4C10" w:rsidR="00780376" w:rsidRDefault="00F61431" w:rsidP="007803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In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DDNTA-5.15.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1-v1.0.0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(incl. Appendix Q2) </w:t>
            </w:r>
            <w:r w:rsidRPr="00E857B0">
              <w:rPr>
                <w:rFonts w:asciiTheme="minorHAnsi" w:hAnsiTheme="minorHAnsi" w:cstheme="minorHAnsi"/>
                <w:bCs/>
                <w:sz w:val="22"/>
                <w:szCs w:val="22"/>
              </w:rPr>
              <w:t>and the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CSE-v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51.8.2</w:t>
            </w:r>
            <w:r w:rsidRPr="007C593B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bookmarkEnd w:id="8"/>
            <w:r w:rsidR="008273B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44569B">
              <w:rPr>
                <w:rFonts w:asciiTheme="minorHAnsi" w:hAnsiTheme="minorHAnsi" w:cs="Arial"/>
                <w:sz w:val="22"/>
                <w:szCs w:val="22"/>
                <w:lang w:val="en-IE"/>
              </w:rPr>
              <w:t>condition</w:t>
            </w:r>
            <w:r w:rsidR="00D907E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C0001</w:t>
            </w:r>
            <w:r w:rsidR="00A37E9D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701B77">
              <w:rPr>
                <w:rFonts w:asciiTheme="minorHAnsi" w:hAnsiTheme="minorHAnsi" w:cs="Arial"/>
                <w:sz w:val="22"/>
                <w:szCs w:val="22"/>
                <w:lang w:val="en-IE"/>
              </w:rPr>
              <w:t>shall</w:t>
            </w:r>
            <w:r w:rsidR="00D907E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be corrected. This correction will be applicable </w:t>
            </w:r>
            <w:r w:rsidR="00404E24" w:rsidRPr="001C3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from </w:t>
            </w:r>
            <w:r w:rsidR="006F32D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‘</w:t>
            </w:r>
            <w:r w:rsidR="00404E24" w:rsidRPr="001C3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TPendDate</w:t>
            </w:r>
            <w:r w:rsidR="006F32D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’</w:t>
            </w:r>
            <w:r w:rsidR="00404E24" w:rsidRPr="00337689">
              <w:rPr>
                <w:rFonts w:asciiTheme="minorHAnsi" w:hAnsiTheme="minorHAnsi" w:cstheme="minorHAnsi"/>
                <w:sz w:val="22"/>
                <w:szCs w:val="22"/>
              </w:rPr>
              <w:t xml:space="preserve"> as defined in CS/RD2-PROD CL990</w:t>
            </w:r>
            <w:r w:rsidR="00514FC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404E24" w:rsidRPr="003376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80376" w:rsidRPr="002121F9">
              <w:rPr>
                <w:rFonts w:asciiTheme="minorHAnsi" w:hAnsiTheme="minorHAnsi" w:cstheme="minorHAnsi"/>
                <w:sz w:val="22"/>
                <w:szCs w:val="22"/>
              </w:rPr>
              <w:t>as</w:t>
            </w:r>
            <w:r w:rsidR="00780376">
              <w:rPr>
                <w:rFonts w:asciiTheme="minorHAnsi" w:hAnsiTheme="minorHAnsi" w:cstheme="minorHAnsi"/>
                <w:sz w:val="22"/>
                <w:szCs w:val="22"/>
              </w:rPr>
              <w:t xml:space="preserve"> illustrated below </w:t>
            </w:r>
            <w:r w:rsidR="00780376"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(addition of </w:t>
            </w:r>
            <w:r w:rsidR="00780376" w:rsidRPr="008009B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text highlighted in yellow</w:t>
            </w:r>
            <w:r w:rsidR="00780376"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– removal of </w:t>
            </w:r>
            <w:r w:rsidR="00780376" w:rsidRPr="008009B0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text with strikethrough</w:t>
            </w:r>
            <w:r w:rsidR="00780376" w:rsidRPr="008009B0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  <w:p w14:paraId="34C6C28D" w14:textId="77777777" w:rsidR="00CD4BB0" w:rsidRDefault="00CD4BB0" w:rsidP="00780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1FFD2D" w14:textId="32AE7A48" w:rsidR="008740BA" w:rsidRPr="00287C4F" w:rsidRDefault="008740BA" w:rsidP="0078037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C65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C00</w:t>
            </w:r>
            <w:r w:rsidR="00446400" w:rsidRPr="00FC65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Pr="00FC65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  <w:p w14:paraId="0D465EC0" w14:textId="154B2451" w:rsidR="00AB1408" w:rsidRPr="001C3549" w:rsidRDefault="00241BC6" w:rsidP="0094704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IE"/>
              </w:rPr>
            </w:pPr>
            <w:r w:rsidRPr="001C3549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IE"/>
              </w:rPr>
              <w:t xml:space="preserve">Technical Description </w:t>
            </w:r>
          </w:p>
          <w:p w14:paraId="5FAD95DC" w14:textId="61CBC2B3" w:rsidR="00AB1408" w:rsidRPr="001C3549" w:rsidRDefault="00AB1408" w:rsidP="00947044">
            <w:pPr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1C3549">
              <w:rPr>
                <w:rFonts w:ascii="Arial" w:hAnsi="Arial" w:cs="Arial"/>
                <w:sz w:val="18"/>
                <w:szCs w:val="18"/>
                <w:lang w:val="en-IE"/>
              </w:rPr>
              <w:t>IF /*/Consignment/</w:t>
            </w:r>
            <w:proofErr w:type="spellStart"/>
            <w:r w:rsidRPr="001C3549">
              <w:rPr>
                <w:rFonts w:ascii="Arial" w:hAnsi="Arial" w:cs="Arial"/>
                <w:sz w:val="18"/>
                <w:szCs w:val="18"/>
                <w:lang w:val="en-IE"/>
              </w:rPr>
              <w:t>countryOfDestination</w:t>
            </w:r>
            <w:proofErr w:type="spellEnd"/>
            <w:r w:rsidRPr="001C3549">
              <w:rPr>
                <w:rFonts w:ascii="Arial" w:hAnsi="Arial" w:cs="Arial"/>
                <w:color w:val="C00000"/>
                <w:sz w:val="18"/>
                <w:szCs w:val="18"/>
                <w:lang w:val="en-IE"/>
              </w:rPr>
              <w:t xml:space="preserve"> </w:t>
            </w:r>
            <w:r w:rsidRPr="001C3549">
              <w:rPr>
                <w:rFonts w:ascii="Arial" w:hAnsi="Arial" w:cs="Arial"/>
                <w:sz w:val="18"/>
                <w:szCs w:val="18"/>
                <w:lang w:val="en-IE"/>
              </w:rPr>
              <w:t>is in SET CL009</w:t>
            </w:r>
          </w:p>
          <w:p w14:paraId="215AF5E9" w14:textId="25CAE2BE" w:rsidR="00AB1408" w:rsidRPr="001C3549" w:rsidRDefault="00AB1408" w:rsidP="00947044">
            <w:pPr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1C3549">
              <w:rPr>
                <w:rFonts w:ascii="Arial" w:hAnsi="Arial" w:cs="Arial"/>
                <w:sz w:val="18"/>
                <w:szCs w:val="18"/>
                <w:lang w:val="en-IE"/>
              </w:rPr>
              <w:t>THEN</w:t>
            </w:r>
            <w:r w:rsidR="003A1B7E" w:rsidRPr="001C3549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Pr="001C3549">
              <w:rPr>
                <w:rFonts w:ascii="Arial" w:hAnsi="Arial" w:cs="Arial"/>
                <w:sz w:val="18"/>
                <w:szCs w:val="18"/>
                <w:lang w:val="en-IE"/>
              </w:rPr>
              <w:t>IF /*/Consignment/Consignee is PRESENT</w:t>
            </w:r>
          </w:p>
          <w:p w14:paraId="3998AF15" w14:textId="5226193C" w:rsidR="00AB1408" w:rsidRPr="001C3549" w:rsidRDefault="003A1B7E" w:rsidP="001C3549">
            <w:pPr>
              <w:ind w:left="459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1C3549">
              <w:rPr>
                <w:rFonts w:ascii="Arial" w:hAnsi="Arial" w:cs="Arial"/>
                <w:sz w:val="18"/>
                <w:szCs w:val="18"/>
                <w:lang w:val="en-IE"/>
              </w:rPr>
              <w:t xml:space="preserve">  </w:t>
            </w:r>
            <w:r w:rsidR="00AB1408" w:rsidRPr="001C3549">
              <w:rPr>
                <w:rFonts w:ascii="Arial" w:hAnsi="Arial" w:cs="Arial"/>
                <w:sz w:val="18"/>
                <w:szCs w:val="18"/>
                <w:lang w:val="en-IE"/>
              </w:rPr>
              <w:t xml:space="preserve">THEN /*/Consignment/HouseConsignment/Consignee = "N" </w:t>
            </w:r>
          </w:p>
          <w:p w14:paraId="31817E63" w14:textId="0B15E4B3" w:rsidR="00AB1408" w:rsidRPr="001C3549" w:rsidRDefault="003A1B7E" w:rsidP="001C3549">
            <w:pPr>
              <w:ind w:left="459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1C3549">
              <w:rPr>
                <w:rFonts w:ascii="Arial" w:hAnsi="Arial" w:cs="Arial"/>
                <w:sz w:val="18"/>
                <w:szCs w:val="18"/>
                <w:lang w:val="en-IE"/>
              </w:rPr>
              <w:t xml:space="preserve">  </w:t>
            </w:r>
            <w:r w:rsidR="00AB1408" w:rsidRPr="001C3549">
              <w:rPr>
                <w:rFonts w:ascii="Arial" w:hAnsi="Arial" w:cs="Arial"/>
                <w:sz w:val="18"/>
                <w:szCs w:val="18"/>
                <w:lang w:val="en-IE"/>
              </w:rPr>
              <w:t>ELSE /*/Consignment/HouseConsignment/Consignee = "R"</w:t>
            </w:r>
          </w:p>
          <w:p w14:paraId="2A7B8727" w14:textId="77777777" w:rsidR="00D50FA6" w:rsidRPr="001C3549" w:rsidRDefault="00D50FA6" w:rsidP="00D50FA6">
            <w:pPr>
              <w:ind w:left="1440" w:hanging="1440"/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</w:pPr>
            <w:r w:rsidRPr="001C3549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>ELSE IF at least one iteration of /*/Consignment/HouseConsignment</w:t>
            </w:r>
            <w:r w:rsidRPr="001C3549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/</w:t>
            </w:r>
            <w:proofErr w:type="spellStart"/>
            <w:r w:rsidRPr="001C3549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>countryOfDestination</w:t>
            </w:r>
            <w:proofErr w:type="spellEnd"/>
            <w:r w:rsidRPr="001C3549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 xml:space="preserve"> is in SET CL009</w:t>
            </w:r>
          </w:p>
          <w:p w14:paraId="7CBDF4F9" w14:textId="2C23A73F" w:rsidR="00D50FA6" w:rsidRPr="001C3549" w:rsidRDefault="00D50FA6" w:rsidP="0076140A">
            <w:pPr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</w:pPr>
            <w:r w:rsidRPr="001C3549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>THEN</w:t>
            </w:r>
            <w:r w:rsidR="003A1B7E" w:rsidRPr="001C3549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 xml:space="preserve"> </w:t>
            </w:r>
            <w:r w:rsidRPr="001C3549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>IF /*/Consignment/Consignee is PRESENT</w:t>
            </w:r>
          </w:p>
          <w:p w14:paraId="1E6BFEED" w14:textId="224F21CC" w:rsidR="00D50FA6" w:rsidRPr="001C3549" w:rsidRDefault="00750E54" w:rsidP="0076140A">
            <w:pPr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 xml:space="preserve">           </w:t>
            </w:r>
            <w:r w:rsidR="00D50FA6" w:rsidRPr="001C3549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>THEN /*/Consignment/HouseConsignment/Consignee = "N"</w:t>
            </w:r>
          </w:p>
          <w:p w14:paraId="467F0BF9" w14:textId="39D51342" w:rsidR="006F32DB" w:rsidRPr="001C3549" w:rsidRDefault="00750E54" w:rsidP="0076140A">
            <w:pPr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 xml:space="preserve">           </w:t>
            </w:r>
            <w:r w:rsidR="00D50FA6" w:rsidRPr="001C3549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>ELSE /*/Consignment/HouseConsignment/Consignee = "R" for THIS House Consignment</w:t>
            </w:r>
          </w:p>
          <w:p w14:paraId="1FE8E38B" w14:textId="77777777" w:rsidR="00603653" w:rsidRPr="001C3549" w:rsidRDefault="00AB1408" w:rsidP="0076140A">
            <w:pPr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</w:pPr>
            <w:r w:rsidRPr="001C3549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>ELSE</w:t>
            </w:r>
            <w:r w:rsidR="00BE52DC" w:rsidRPr="001C3549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 xml:space="preserve"> </w:t>
            </w:r>
            <w:r w:rsidRPr="001C3549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>IF</w:t>
            </w:r>
            <w:r w:rsidR="00B3305A" w:rsidRPr="001C3549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 xml:space="preserve"> at least</w:t>
            </w:r>
            <w:r w:rsidR="00FA03D0" w:rsidRPr="001C3549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 xml:space="preserve"> one</w:t>
            </w:r>
            <w:r w:rsidRPr="001C3549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 xml:space="preserve"> </w:t>
            </w:r>
            <w:r w:rsidR="007F7375" w:rsidRPr="001C3549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>iteration of</w:t>
            </w:r>
          </w:p>
          <w:p w14:paraId="6A062A45" w14:textId="1426F44A" w:rsidR="004A6B14" w:rsidRPr="001C3549" w:rsidRDefault="00AB1408" w:rsidP="001C3549">
            <w:pPr>
              <w:ind w:left="1168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1C3549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>/*/Consignment/HouseConsignment/ConsignmentItem/countryOfDestination</w:t>
            </w:r>
            <w:r w:rsidR="00424A79" w:rsidRPr="001C3549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 xml:space="preserve"> </w:t>
            </w:r>
            <w:r w:rsidRPr="001C3549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 xml:space="preserve">is </w:t>
            </w:r>
            <w:r w:rsidR="00424A79" w:rsidRPr="001C3549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>in SET CL009</w:t>
            </w:r>
          </w:p>
          <w:p w14:paraId="6547906F" w14:textId="7F738CE0" w:rsidR="00947044" w:rsidRPr="001C3549" w:rsidRDefault="00947044" w:rsidP="0076140A">
            <w:pPr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</w:pPr>
            <w:r w:rsidRPr="001C3549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>THEN</w:t>
            </w:r>
            <w:r w:rsidR="00750E54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 xml:space="preserve"> </w:t>
            </w:r>
            <w:r w:rsidRPr="001C3549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>IF /*/Consignment/Consignee is PRESENT</w:t>
            </w:r>
          </w:p>
          <w:p w14:paraId="25FFF0CA" w14:textId="0EF07A9E" w:rsidR="00EE45BF" w:rsidRPr="001C3549" w:rsidRDefault="00750E54" w:rsidP="0076140A">
            <w:pPr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</w:pPr>
            <w:r>
              <w:rPr>
                <w:rFonts w:ascii="Arial" w:hAnsi="Arial" w:cs="Arial"/>
                <w:sz w:val="18"/>
                <w:szCs w:val="18"/>
                <w:lang w:val="en-IE"/>
              </w:rPr>
              <w:t xml:space="preserve">          </w:t>
            </w:r>
            <w:r w:rsidR="00947044" w:rsidRPr="001C3549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>THEN /*/Consignment/HouseConsignment/Consignee = "N"</w:t>
            </w:r>
          </w:p>
          <w:p w14:paraId="509C7573" w14:textId="3A9CC203" w:rsidR="00603653" w:rsidRPr="001C3549" w:rsidRDefault="00750E54" w:rsidP="0076140A">
            <w:pPr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</w:pPr>
            <w:r>
              <w:rPr>
                <w:rFonts w:ascii="Arial" w:hAnsi="Arial" w:cs="Arial"/>
                <w:sz w:val="18"/>
                <w:szCs w:val="18"/>
                <w:lang w:val="en-IE"/>
              </w:rPr>
              <w:t xml:space="preserve">          </w:t>
            </w:r>
            <w:r w:rsidR="00947044" w:rsidRPr="001C3549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>ELSE</w:t>
            </w:r>
            <w:r w:rsidR="00F92197" w:rsidRPr="001C3549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 xml:space="preserve"> </w:t>
            </w:r>
            <w:r w:rsidR="00BE52DC" w:rsidRPr="001C3549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>/*/Consignment/HouseConsignment/Consignee = "R" for THIS House Consignment</w:t>
            </w:r>
          </w:p>
          <w:p w14:paraId="1A9FCE61" w14:textId="4B7F7632" w:rsidR="00750E54" w:rsidRPr="001C3549" w:rsidRDefault="00BE52DC" w:rsidP="001C3549">
            <w:pPr>
              <w:ind w:left="1877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1C3549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>that includes THIS Consignment Item</w:t>
            </w:r>
          </w:p>
          <w:p w14:paraId="4FDA79ED" w14:textId="0A6CB917" w:rsidR="00AB1408" w:rsidRPr="001C3549" w:rsidRDefault="00AB1408" w:rsidP="0076140A">
            <w:pPr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1C3549">
              <w:rPr>
                <w:rFonts w:ascii="Arial" w:hAnsi="Arial" w:cs="Arial"/>
                <w:sz w:val="18"/>
                <w:szCs w:val="18"/>
                <w:lang w:val="en-IE"/>
              </w:rPr>
              <w:t>ELSE IF /*/TransitOperation/security is in SET {0,1}</w:t>
            </w:r>
          </w:p>
          <w:p w14:paraId="0B844A66" w14:textId="7DC5FF6A" w:rsidR="00AB1408" w:rsidRPr="001C3549" w:rsidRDefault="00AB1408" w:rsidP="0076140A">
            <w:pPr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1C3549">
              <w:rPr>
                <w:rFonts w:ascii="Arial" w:hAnsi="Arial" w:cs="Arial"/>
                <w:sz w:val="18"/>
                <w:szCs w:val="18"/>
                <w:lang w:val="en-IE"/>
              </w:rPr>
              <w:t>THEN</w:t>
            </w:r>
            <w:r w:rsidR="003A1B7E" w:rsidRPr="001C3549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Pr="001C3549">
              <w:rPr>
                <w:rFonts w:ascii="Arial" w:hAnsi="Arial" w:cs="Arial"/>
                <w:sz w:val="18"/>
                <w:szCs w:val="18"/>
                <w:lang w:val="en-IE"/>
              </w:rPr>
              <w:t>IF /*/Consignment/Consignee is PRESENT</w:t>
            </w:r>
          </w:p>
          <w:p w14:paraId="0E5B5219" w14:textId="587777BE" w:rsidR="00750E54" w:rsidRPr="001C3549" w:rsidRDefault="00750E54" w:rsidP="0076140A">
            <w:pPr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sz w:val="18"/>
                <w:szCs w:val="18"/>
                <w:lang w:val="en-IE"/>
              </w:rPr>
              <w:t xml:space="preserve">          </w:t>
            </w:r>
            <w:r w:rsidR="00AB1408" w:rsidRPr="001C3549">
              <w:rPr>
                <w:rFonts w:ascii="Arial" w:hAnsi="Arial" w:cs="Arial"/>
                <w:sz w:val="18"/>
                <w:szCs w:val="18"/>
                <w:lang w:val="en-IE"/>
              </w:rPr>
              <w:t>THEN /*/Consignment/HouseConsignment/Consignee = "N"</w:t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t xml:space="preserve">   </w:t>
            </w:r>
          </w:p>
          <w:p w14:paraId="07A9B3C8" w14:textId="713D480E" w:rsidR="00AB1408" w:rsidRPr="001C3549" w:rsidRDefault="00750E54" w:rsidP="0076140A">
            <w:pPr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sz w:val="18"/>
                <w:szCs w:val="18"/>
                <w:lang w:val="en-IE"/>
              </w:rPr>
              <w:t xml:space="preserve">          </w:t>
            </w:r>
            <w:r w:rsidR="00AB1408" w:rsidRPr="001C3549">
              <w:rPr>
                <w:rFonts w:ascii="Arial" w:hAnsi="Arial" w:cs="Arial"/>
                <w:sz w:val="18"/>
                <w:szCs w:val="18"/>
                <w:lang w:val="en-IE"/>
              </w:rPr>
              <w:t>ELSE /*/Consignment/HouseConsignment/Consignee = "O"</w:t>
            </w:r>
          </w:p>
          <w:p w14:paraId="41986FDE" w14:textId="0A95E658" w:rsidR="00750E54" w:rsidRPr="001C3549" w:rsidRDefault="00AB1408" w:rsidP="0076140A">
            <w:pPr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1C3549">
              <w:rPr>
                <w:rFonts w:ascii="Arial" w:hAnsi="Arial" w:cs="Arial"/>
                <w:sz w:val="18"/>
                <w:szCs w:val="18"/>
                <w:lang w:val="en-IE"/>
              </w:rPr>
              <w:t>ELSE IF at least one instance of /*/Consignment/AdditionalInformation/code is EQUAL</w:t>
            </w:r>
            <w:r w:rsidR="0054549D" w:rsidRPr="001C3549">
              <w:rPr>
                <w:rFonts w:ascii="Arial" w:hAnsi="Arial" w:cs="Arial"/>
                <w:sz w:val="18"/>
                <w:szCs w:val="18"/>
                <w:lang w:val="en-IE"/>
              </w:rPr>
              <w:t xml:space="preserve"> to ‘30600’</w:t>
            </w:r>
          </w:p>
          <w:p w14:paraId="59E0E047" w14:textId="6021C718" w:rsidR="00AB1408" w:rsidRPr="001C3549" w:rsidRDefault="00AB1408" w:rsidP="0076140A">
            <w:pPr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1C3549">
              <w:rPr>
                <w:rFonts w:ascii="Arial" w:hAnsi="Arial" w:cs="Arial"/>
                <w:sz w:val="18"/>
                <w:szCs w:val="18"/>
                <w:lang w:val="en-IE"/>
              </w:rPr>
              <w:t>THEN /*/Consignment/Consignee = "N" AND</w:t>
            </w:r>
            <w:r w:rsidR="005C6678" w:rsidRPr="001C3549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Pr="001C3549">
              <w:rPr>
                <w:rFonts w:ascii="Arial" w:hAnsi="Arial" w:cs="Arial"/>
                <w:sz w:val="18"/>
                <w:szCs w:val="18"/>
                <w:lang w:val="en-IE"/>
              </w:rPr>
              <w:t xml:space="preserve">/*/Consignment/HouseConsignment/Consignee = "N" </w:t>
            </w:r>
          </w:p>
          <w:p w14:paraId="26B55B51" w14:textId="75378316" w:rsidR="00AB1408" w:rsidRPr="001C3549" w:rsidRDefault="00AB1408" w:rsidP="0076140A">
            <w:pPr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1C3549">
              <w:rPr>
                <w:rFonts w:ascii="Arial" w:hAnsi="Arial" w:cs="Arial"/>
                <w:sz w:val="18"/>
                <w:szCs w:val="18"/>
                <w:lang w:val="en-IE"/>
              </w:rPr>
              <w:t xml:space="preserve">ELSE IF at least one instance of /*/Consignment/HouseConsignment/AdditionalInformation/code IS EQUAL to '30600' </w:t>
            </w:r>
          </w:p>
          <w:p w14:paraId="5555297F" w14:textId="22BB2F7C" w:rsidR="00AB1408" w:rsidRPr="001C3549" w:rsidRDefault="00AB1408" w:rsidP="0076140A">
            <w:pPr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1C3549">
              <w:rPr>
                <w:rFonts w:ascii="Arial" w:hAnsi="Arial" w:cs="Arial"/>
                <w:sz w:val="18"/>
                <w:szCs w:val="18"/>
                <w:lang w:val="en-IE"/>
              </w:rPr>
              <w:t>THEN /*/Consignment/Consignee = "N" AND</w:t>
            </w:r>
            <w:r w:rsidR="005C6678" w:rsidRPr="001C3549">
              <w:rPr>
                <w:rFonts w:ascii="Arial" w:hAnsi="Arial" w:cs="Arial"/>
                <w:sz w:val="18"/>
                <w:szCs w:val="18"/>
                <w:lang w:val="en-IE"/>
              </w:rPr>
              <w:t xml:space="preserve"> T</w:t>
            </w:r>
            <w:r w:rsidRPr="001C3549">
              <w:rPr>
                <w:rFonts w:ascii="Arial" w:hAnsi="Arial" w:cs="Arial"/>
                <w:sz w:val="18"/>
                <w:szCs w:val="18"/>
                <w:lang w:val="en-IE"/>
              </w:rPr>
              <w:t>HIS /*/Consignment/HouseConsignment/Consignee = "N"</w:t>
            </w:r>
          </w:p>
          <w:p w14:paraId="68CF49F5" w14:textId="77777777" w:rsidR="00750E54" w:rsidRDefault="00AB1408" w:rsidP="00750E54">
            <w:pPr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1C3549">
              <w:rPr>
                <w:rFonts w:ascii="Arial" w:hAnsi="Arial" w:cs="Arial"/>
                <w:sz w:val="18"/>
                <w:szCs w:val="18"/>
                <w:lang w:val="en-IE"/>
              </w:rPr>
              <w:t>ELSE</w:t>
            </w:r>
          </w:p>
          <w:p w14:paraId="3F25CFAB" w14:textId="2BDE4701" w:rsidR="00AB1408" w:rsidRPr="001C3549" w:rsidRDefault="00750E54" w:rsidP="0076140A">
            <w:pPr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sz w:val="18"/>
                <w:szCs w:val="18"/>
                <w:lang w:val="en-IE"/>
              </w:rPr>
              <w:t xml:space="preserve">       </w:t>
            </w:r>
            <w:r w:rsidR="00197B91" w:rsidRPr="001C3549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="00AB1408" w:rsidRPr="001C3549">
              <w:rPr>
                <w:rFonts w:ascii="Arial" w:hAnsi="Arial" w:cs="Arial"/>
                <w:sz w:val="18"/>
                <w:szCs w:val="18"/>
                <w:lang w:val="en-IE"/>
              </w:rPr>
              <w:t>IF /*/Consignment/Consignee is PRESENT</w:t>
            </w:r>
          </w:p>
          <w:p w14:paraId="289CA77E" w14:textId="01E8EC54" w:rsidR="00AB1408" w:rsidRPr="001C3549" w:rsidRDefault="00750E54" w:rsidP="0076140A">
            <w:pPr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sz w:val="18"/>
                <w:szCs w:val="18"/>
                <w:lang w:val="en-IE"/>
              </w:rPr>
              <w:t xml:space="preserve">        </w:t>
            </w:r>
            <w:r w:rsidR="00AB1408" w:rsidRPr="001C3549">
              <w:rPr>
                <w:rFonts w:ascii="Arial" w:hAnsi="Arial" w:cs="Arial"/>
                <w:sz w:val="18"/>
                <w:szCs w:val="18"/>
                <w:lang w:val="en-IE"/>
              </w:rPr>
              <w:t>THEN /*/Consignment/HouseConsignment/Consignee = "N"</w:t>
            </w:r>
          </w:p>
          <w:p w14:paraId="1CD2547B" w14:textId="500C20FE" w:rsidR="00AB1408" w:rsidRPr="001C3549" w:rsidRDefault="00750E54" w:rsidP="0076140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IE"/>
              </w:rPr>
              <w:t xml:space="preserve">        </w:t>
            </w:r>
            <w:r w:rsidR="00AB1408" w:rsidRPr="001C3549">
              <w:rPr>
                <w:rFonts w:ascii="Arial" w:hAnsi="Arial" w:cs="Arial"/>
                <w:sz w:val="18"/>
                <w:szCs w:val="18"/>
                <w:lang w:val="en-IE"/>
              </w:rPr>
              <w:t>ELSE /*/Consignment/HouseConsignment/Consignee = "</w:t>
            </w:r>
            <w:r w:rsidR="00AB1408" w:rsidRPr="001C3549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R</w:t>
            </w:r>
            <w:r w:rsidR="00DB74E5" w:rsidRPr="001C3549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>O</w:t>
            </w:r>
            <w:r w:rsidR="00AB1408" w:rsidRPr="001C3549">
              <w:rPr>
                <w:rFonts w:ascii="Arial" w:hAnsi="Arial" w:cs="Arial"/>
                <w:sz w:val="18"/>
                <w:szCs w:val="18"/>
                <w:lang w:val="en-IE"/>
              </w:rPr>
              <w:t>"</w:t>
            </w:r>
          </w:p>
          <w:p w14:paraId="4E116B18" w14:textId="5624C5F0" w:rsidR="00AB1408" w:rsidRPr="001C3549" w:rsidRDefault="00AB1408" w:rsidP="001C3549">
            <w:pPr>
              <w:ind w:left="2586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0454BD7D" w14:textId="5BCA7B20" w:rsidR="00666156" w:rsidRPr="001C3549" w:rsidRDefault="00666156" w:rsidP="008C062B">
            <w:pPr>
              <w:rPr>
                <w:rFonts w:ascii="Arial" w:hAnsi="Arial" w:cs="Arial"/>
                <w:sz w:val="18"/>
                <w:szCs w:val="18"/>
                <w:lang w:val="en-IE"/>
              </w:rPr>
            </w:pPr>
          </w:p>
          <w:p w14:paraId="7830E6D2" w14:textId="667840BD" w:rsidR="00635D87" w:rsidRPr="001C3549" w:rsidRDefault="00635D87" w:rsidP="00635D87">
            <w:pPr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IE"/>
              </w:rPr>
            </w:pPr>
            <w:r w:rsidRPr="001C3549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IE"/>
              </w:rPr>
              <w:t>Functional Description:</w:t>
            </w:r>
          </w:p>
          <w:p w14:paraId="2BC7EC47" w14:textId="77777777" w:rsidR="003E7E24" w:rsidRPr="001C3549" w:rsidRDefault="003E7E24" w:rsidP="003E7E24">
            <w:pPr>
              <w:rPr>
                <w:rFonts w:ascii="Arial" w:hAnsi="Arial" w:cs="Arial"/>
                <w:sz w:val="18"/>
                <w:szCs w:val="18"/>
              </w:rPr>
            </w:pPr>
            <w:r w:rsidRPr="001C3549">
              <w:rPr>
                <w:rFonts w:ascii="Arial" w:hAnsi="Arial" w:cs="Arial"/>
                <w:sz w:val="18"/>
                <w:szCs w:val="18"/>
              </w:rPr>
              <w:t>IF &lt;</w:t>
            </w:r>
            <w:proofErr w:type="spellStart"/>
            <w:r w:rsidRPr="001C3549">
              <w:rPr>
                <w:rFonts w:ascii="Arial" w:hAnsi="Arial" w:cs="Arial"/>
                <w:sz w:val="18"/>
                <w:szCs w:val="18"/>
              </w:rPr>
              <w:t>CONSIGNMENT.Country</w:t>
            </w:r>
            <w:proofErr w:type="spellEnd"/>
            <w:r w:rsidRPr="001C3549">
              <w:rPr>
                <w:rFonts w:ascii="Arial" w:hAnsi="Arial" w:cs="Arial"/>
                <w:sz w:val="18"/>
                <w:szCs w:val="18"/>
              </w:rPr>
              <w:t xml:space="preserve"> of destination&gt; is in SET CL009</w:t>
            </w:r>
          </w:p>
          <w:p w14:paraId="78735B6E" w14:textId="1B5D0F4C" w:rsidR="003E7E24" w:rsidRPr="001C3549" w:rsidRDefault="003E7E24" w:rsidP="003A1B7E">
            <w:pPr>
              <w:rPr>
                <w:rFonts w:ascii="Arial" w:hAnsi="Arial" w:cs="Arial"/>
                <w:sz w:val="18"/>
                <w:szCs w:val="18"/>
              </w:rPr>
            </w:pPr>
            <w:r w:rsidRPr="001C3549">
              <w:rPr>
                <w:rFonts w:ascii="Arial" w:hAnsi="Arial" w:cs="Arial"/>
                <w:sz w:val="18"/>
                <w:szCs w:val="18"/>
              </w:rPr>
              <w:t>THEN</w:t>
            </w:r>
            <w:r w:rsidR="003A1B7E" w:rsidRPr="001C354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C3549">
              <w:rPr>
                <w:rFonts w:ascii="Arial" w:hAnsi="Arial" w:cs="Arial"/>
                <w:sz w:val="18"/>
                <w:szCs w:val="18"/>
              </w:rPr>
              <w:t>IF &lt;CONSIGNMENT-CONSIGNEE&gt; is PRESENT</w:t>
            </w:r>
          </w:p>
          <w:p w14:paraId="7C878FE1" w14:textId="5C20A0B6" w:rsidR="003E7E24" w:rsidRPr="001C3549" w:rsidRDefault="003E7E24" w:rsidP="001C3549">
            <w:pPr>
              <w:ind w:left="601"/>
              <w:rPr>
                <w:rFonts w:ascii="Arial" w:hAnsi="Arial" w:cs="Arial"/>
                <w:sz w:val="18"/>
                <w:szCs w:val="18"/>
              </w:rPr>
            </w:pPr>
            <w:r w:rsidRPr="001C3549">
              <w:rPr>
                <w:rFonts w:ascii="Arial" w:hAnsi="Arial" w:cs="Arial"/>
                <w:sz w:val="18"/>
                <w:szCs w:val="18"/>
              </w:rPr>
              <w:t>THEN &lt;CONSIGNMENT-HOUSE CONSIGNMENT-CONSIGNEE&gt; = "N"</w:t>
            </w:r>
          </w:p>
          <w:p w14:paraId="77A7B3EE" w14:textId="6AC2589B" w:rsidR="003E7E24" w:rsidRPr="001C3549" w:rsidRDefault="003E7E24" w:rsidP="001C3549">
            <w:pPr>
              <w:ind w:left="601"/>
              <w:rPr>
                <w:rFonts w:ascii="Arial" w:hAnsi="Arial" w:cs="Arial"/>
                <w:sz w:val="18"/>
                <w:szCs w:val="18"/>
              </w:rPr>
            </w:pPr>
            <w:r w:rsidRPr="001C3549">
              <w:rPr>
                <w:rFonts w:ascii="Arial" w:hAnsi="Arial" w:cs="Arial"/>
                <w:sz w:val="18"/>
                <w:szCs w:val="18"/>
              </w:rPr>
              <w:t>ELSE &lt;CONSIGNMENT-HOUSE CONSIGNMENT-CONSIGNEE&gt; ="R"</w:t>
            </w:r>
          </w:p>
          <w:p w14:paraId="018133ED" w14:textId="71E7EF8E" w:rsidR="003E7E24" w:rsidRPr="001C3549" w:rsidRDefault="003E7E24" w:rsidP="003E7E2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C3549">
              <w:rPr>
                <w:rFonts w:ascii="Arial" w:hAnsi="Arial" w:cs="Arial"/>
                <w:sz w:val="18"/>
                <w:szCs w:val="18"/>
                <w:highlight w:val="yellow"/>
              </w:rPr>
              <w:t xml:space="preserve">ELSE IF at least one iteration </w:t>
            </w:r>
            <w:r w:rsidR="005E70C3" w:rsidRPr="001C3549">
              <w:rPr>
                <w:rFonts w:ascii="Arial" w:hAnsi="Arial" w:cs="Arial"/>
                <w:sz w:val="18"/>
                <w:szCs w:val="18"/>
                <w:highlight w:val="yellow"/>
              </w:rPr>
              <w:t xml:space="preserve">of </w:t>
            </w:r>
            <w:r w:rsidRPr="001C3549">
              <w:rPr>
                <w:rFonts w:ascii="Arial" w:hAnsi="Arial" w:cs="Arial"/>
                <w:sz w:val="18"/>
                <w:szCs w:val="18"/>
                <w:highlight w:val="yellow"/>
              </w:rPr>
              <w:t xml:space="preserve">&lt;CONSIGNMENT-HOUSE </w:t>
            </w:r>
            <w:proofErr w:type="spellStart"/>
            <w:r w:rsidRPr="001C3549">
              <w:rPr>
                <w:rFonts w:ascii="Arial" w:hAnsi="Arial" w:cs="Arial"/>
                <w:sz w:val="18"/>
                <w:szCs w:val="18"/>
                <w:highlight w:val="yellow"/>
              </w:rPr>
              <w:t>CONSIGNMENT.Country</w:t>
            </w:r>
            <w:proofErr w:type="spellEnd"/>
            <w:r w:rsidRPr="001C3549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of destination&gt; is in SET CL009</w:t>
            </w:r>
          </w:p>
          <w:p w14:paraId="419862B2" w14:textId="1DF1F619" w:rsidR="003E7E24" w:rsidRPr="001C3549" w:rsidRDefault="003E7E24" w:rsidP="0076140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C3549">
              <w:rPr>
                <w:rFonts w:ascii="Arial" w:hAnsi="Arial" w:cs="Arial"/>
                <w:sz w:val="18"/>
                <w:szCs w:val="18"/>
                <w:highlight w:val="yellow"/>
              </w:rPr>
              <w:t>THEN</w:t>
            </w:r>
            <w:r w:rsidR="003A1B7E" w:rsidRPr="001C3549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</w:t>
            </w:r>
            <w:r w:rsidRPr="001C3549">
              <w:rPr>
                <w:rFonts w:ascii="Arial" w:hAnsi="Arial" w:cs="Arial"/>
                <w:sz w:val="18"/>
                <w:szCs w:val="18"/>
                <w:highlight w:val="yellow"/>
              </w:rPr>
              <w:t>IF &lt;CONSIGNMENT-CONSIGNEE&gt; is PRESENT</w:t>
            </w:r>
          </w:p>
          <w:p w14:paraId="0E0F2BD2" w14:textId="6E24BA4D" w:rsidR="003E7E24" w:rsidRPr="001C3549" w:rsidRDefault="00750E54" w:rsidP="0076140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76140A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 xml:space="preserve"> </w:t>
            </w:r>
            <w:r w:rsidR="003E7E24" w:rsidRPr="001C3549">
              <w:rPr>
                <w:rFonts w:ascii="Arial" w:hAnsi="Arial" w:cs="Arial"/>
                <w:sz w:val="18"/>
                <w:szCs w:val="18"/>
                <w:highlight w:val="yellow"/>
              </w:rPr>
              <w:t>THEN &lt;CONSIGNMENT-HOUSE CONSIGNMENT-CONSIGNEE&gt;= "N"</w:t>
            </w:r>
          </w:p>
          <w:p w14:paraId="7710D301" w14:textId="1EA65EB6" w:rsidR="003E7E24" w:rsidRPr="001C3549" w:rsidRDefault="00750E54" w:rsidP="0076140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76140A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 xml:space="preserve"> </w:t>
            </w:r>
            <w:r w:rsidR="003E7E24" w:rsidRPr="001C3549">
              <w:rPr>
                <w:rFonts w:ascii="Arial" w:hAnsi="Arial" w:cs="Arial"/>
                <w:sz w:val="18"/>
                <w:szCs w:val="18"/>
                <w:highlight w:val="yellow"/>
              </w:rPr>
              <w:t>ELSE &lt;CONSIGNMENT-HOUSE CONSIGNMENT-CONSIGNEE&gt;= "R" for THIS House Consignment</w:t>
            </w:r>
          </w:p>
          <w:p w14:paraId="625A36AA" w14:textId="1FEED179" w:rsidR="00750E54" w:rsidRDefault="003E7E24" w:rsidP="00750E5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C3549">
              <w:rPr>
                <w:rFonts w:ascii="Arial" w:hAnsi="Arial" w:cs="Arial"/>
                <w:sz w:val="18"/>
                <w:szCs w:val="18"/>
                <w:highlight w:val="yellow"/>
              </w:rPr>
              <w:t>ELSE IF at least one iteration of</w:t>
            </w:r>
            <w:r w:rsidR="00163D11" w:rsidRPr="001C3549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</w:t>
            </w:r>
          </w:p>
          <w:p w14:paraId="3633F4BD" w14:textId="5A38573D" w:rsidR="003E7E24" w:rsidRPr="001C3549" w:rsidRDefault="00750E54" w:rsidP="0076140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76140A"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="003E7E24" w:rsidRPr="001C3549">
              <w:rPr>
                <w:rFonts w:ascii="Arial" w:hAnsi="Arial" w:cs="Arial"/>
                <w:sz w:val="18"/>
                <w:szCs w:val="18"/>
                <w:highlight w:val="yellow"/>
              </w:rPr>
              <w:t xml:space="preserve">&lt;CONSIGNMENT-HOUSE CONSIGNMENT-CONSIGNMENT </w:t>
            </w:r>
            <w:proofErr w:type="spellStart"/>
            <w:r w:rsidR="003E7E24" w:rsidRPr="001C3549">
              <w:rPr>
                <w:rFonts w:ascii="Arial" w:hAnsi="Arial" w:cs="Arial"/>
                <w:sz w:val="18"/>
                <w:szCs w:val="18"/>
                <w:highlight w:val="yellow"/>
              </w:rPr>
              <w:t>ITEM.Country</w:t>
            </w:r>
            <w:proofErr w:type="spellEnd"/>
            <w:r w:rsidR="003E7E24" w:rsidRPr="001C3549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of destination is in SET CL009</w:t>
            </w:r>
          </w:p>
          <w:p w14:paraId="0A3B3F4E" w14:textId="3C414334" w:rsidR="003E7E24" w:rsidRPr="001C3549" w:rsidRDefault="003E7E24" w:rsidP="0076140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C3549">
              <w:rPr>
                <w:rFonts w:ascii="Arial" w:hAnsi="Arial" w:cs="Arial"/>
                <w:sz w:val="18"/>
                <w:szCs w:val="18"/>
                <w:highlight w:val="yellow"/>
              </w:rPr>
              <w:t>THEN IF &lt;CONSIGNMENT-CONSIGNEE&gt; is PRESENT</w:t>
            </w:r>
          </w:p>
          <w:p w14:paraId="1DF85C2C" w14:textId="2B8AB2EF" w:rsidR="003E7E24" w:rsidRPr="001C3549" w:rsidRDefault="00750E54" w:rsidP="0076140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76140A">
              <w:rPr>
                <w:rFonts w:ascii="Arial" w:hAnsi="Arial" w:cs="Arial"/>
                <w:sz w:val="18"/>
                <w:szCs w:val="18"/>
              </w:rPr>
              <w:t xml:space="preserve">           </w:t>
            </w:r>
            <w:r w:rsidR="003E7E24" w:rsidRPr="001C3549">
              <w:rPr>
                <w:rFonts w:ascii="Arial" w:hAnsi="Arial" w:cs="Arial"/>
                <w:sz w:val="18"/>
                <w:szCs w:val="18"/>
                <w:highlight w:val="yellow"/>
              </w:rPr>
              <w:t>THEN &lt;CONSIGNMENT-HOUSE CONSIGNMENT-CONSIGNEE&gt;= "N"</w:t>
            </w:r>
          </w:p>
          <w:p w14:paraId="5BF4BD5E" w14:textId="6FD7C6B1" w:rsidR="003E7E24" w:rsidRPr="001C3549" w:rsidRDefault="00750E54" w:rsidP="0076140A">
            <w:pPr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76140A">
              <w:rPr>
                <w:rFonts w:ascii="Arial" w:hAnsi="Arial" w:cs="Arial"/>
                <w:sz w:val="18"/>
                <w:szCs w:val="18"/>
              </w:rPr>
              <w:t xml:space="preserve">          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 xml:space="preserve"> </w:t>
            </w:r>
            <w:r w:rsidR="003E7E24" w:rsidRPr="001C3549">
              <w:rPr>
                <w:rFonts w:ascii="Arial" w:hAnsi="Arial" w:cs="Arial"/>
                <w:sz w:val="18"/>
                <w:szCs w:val="18"/>
                <w:highlight w:val="yellow"/>
              </w:rPr>
              <w:t xml:space="preserve">ELSE </w:t>
            </w:r>
            <w:r w:rsidR="00FF444B" w:rsidRPr="001C3549">
              <w:rPr>
                <w:rFonts w:ascii="Arial" w:hAnsi="Arial" w:cs="Arial"/>
                <w:sz w:val="18"/>
                <w:szCs w:val="18"/>
                <w:highlight w:val="yellow"/>
              </w:rPr>
              <w:t xml:space="preserve">&lt;CONSIGNMENT-HOUSE CONSIGNMENT-CONSIGNEE&gt;= </w:t>
            </w:r>
            <w:r w:rsidR="003E7E24" w:rsidRPr="001C3549">
              <w:rPr>
                <w:rFonts w:ascii="Arial" w:hAnsi="Arial" w:cs="Arial"/>
                <w:sz w:val="18"/>
                <w:szCs w:val="18"/>
                <w:highlight w:val="yellow"/>
              </w:rPr>
              <w:t>"R"</w:t>
            </w:r>
            <w:r w:rsidR="003E7E24" w:rsidRPr="001C3549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 xml:space="preserve"> for THIS House Consignment that </w:t>
            </w:r>
            <w:r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 xml:space="preserve">                               </w:t>
            </w:r>
            <w:r w:rsidR="003E7E24" w:rsidRPr="001C3549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>includes THIS Consignment Item</w:t>
            </w:r>
          </w:p>
          <w:p w14:paraId="5711B559" w14:textId="0E0770AD" w:rsidR="003E7E24" w:rsidRPr="001C3549" w:rsidRDefault="003E7E24" w:rsidP="0076140A">
            <w:pPr>
              <w:rPr>
                <w:rFonts w:ascii="Arial" w:hAnsi="Arial" w:cs="Arial"/>
                <w:sz w:val="18"/>
                <w:szCs w:val="18"/>
              </w:rPr>
            </w:pPr>
            <w:r w:rsidRPr="001C3549">
              <w:rPr>
                <w:rFonts w:ascii="Arial" w:hAnsi="Arial" w:cs="Arial"/>
                <w:sz w:val="18"/>
                <w:szCs w:val="18"/>
              </w:rPr>
              <w:t>ELSE IF &lt;TRANSIT OPERATION.Security&gt; is in SET {0,1}</w:t>
            </w:r>
          </w:p>
          <w:p w14:paraId="51759433" w14:textId="5C2FB76B" w:rsidR="003E7E24" w:rsidRPr="001C3549" w:rsidRDefault="003E7E24" w:rsidP="0076140A">
            <w:pPr>
              <w:rPr>
                <w:rFonts w:ascii="Arial" w:hAnsi="Arial" w:cs="Arial"/>
                <w:sz w:val="18"/>
                <w:szCs w:val="18"/>
              </w:rPr>
            </w:pPr>
            <w:r w:rsidRPr="001C3549">
              <w:rPr>
                <w:rFonts w:ascii="Arial" w:hAnsi="Arial" w:cs="Arial"/>
                <w:sz w:val="18"/>
                <w:szCs w:val="18"/>
              </w:rPr>
              <w:t>THEN IF &lt;CONSIGNMENT-CONSIGNEE&gt; is PRESENT</w:t>
            </w:r>
          </w:p>
          <w:p w14:paraId="26C34058" w14:textId="0F51C146" w:rsidR="003E7E24" w:rsidRPr="001C3549" w:rsidRDefault="00750E54" w:rsidP="0076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</w:t>
            </w:r>
            <w:r w:rsidR="003E7E24" w:rsidRPr="001C3549">
              <w:rPr>
                <w:rFonts w:ascii="Arial" w:hAnsi="Arial" w:cs="Arial"/>
                <w:sz w:val="18"/>
                <w:szCs w:val="18"/>
              </w:rPr>
              <w:t>THEN &lt;CONSIGNMENT-HOUSE CONSIGNMENT-CONSIGNEE&gt; = "N"</w:t>
            </w:r>
          </w:p>
          <w:p w14:paraId="2B884550" w14:textId="1DB7098D" w:rsidR="003E7E24" w:rsidRPr="001C3549" w:rsidRDefault="00750E54" w:rsidP="0076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</w:t>
            </w:r>
            <w:r w:rsidR="003E7E24" w:rsidRPr="001C3549">
              <w:rPr>
                <w:rFonts w:ascii="Arial" w:hAnsi="Arial" w:cs="Arial"/>
                <w:sz w:val="18"/>
                <w:szCs w:val="18"/>
              </w:rPr>
              <w:t>ELSE &lt;CONSIGNMENT-HOUSE CONSIGNMENT -CONSIGNEE&gt;= "O"</w:t>
            </w:r>
          </w:p>
          <w:p w14:paraId="25D7E3A2" w14:textId="5EFBCF05" w:rsidR="003E7E24" w:rsidRPr="001C3549" w:rsidRDefault="003E7E24" w:rsidP="0076140A">
            <w:pPr>
              <w:rPr>
                <w:rFonts w:ascii="Arial" w:hAnsi="Arial" w:cs="Arial"/>
                <w:sz w:val="18"/>
                <w:szCs w:val="18"/>
              </w:rPr>
            </w:pPr>
            <w:r w:rsidRPr="001C3549">
              <w:rPr>
                <w:rFonts w:ascii="Arial" w:hAnsi="Arial" w:cs="Arial"/>
                <w:sz w:val="18"/>
                <w:szCs w:val="18"/>
              </w:rPr>
              <w:t>ELSE IF</w:t>
            </w:r>
            <w:r w:rsidR="002C3F85" w:rsidRPr="001C3549">
              <w:rPr>
                <w:rFonts w:ascii="Arial" w:hAnsi="Arial" w:cs="Arial"/>
                <w:sz w:val="18"/>
                <w:szCs w:val="18"/>
              </w:rPr>
              <w:t xml:space="preserve"> at least one</w:t>
            </w:r>
            <w:r w:rsidR="00C155FA" w:rsidRPr="001C3549">
              <w:rPr>
                <w:rFonts w:ascii="Arial" w:hAnsi="Arial" w:cs="Arial"/>
                <w:sz w:val="18"/>
                <w:szCs w:val="18"/>
              </w:rPr>
              <w:t xml:space="preserve"> instance of</w:t>
            </w:r>
            <w:r w:rsidR="002C3F85" w:rsidRPr="001C354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C3549">
              <w:rPr>
                <w:rFonts w:ascii="Arial" w:hAnsi="Arial" w:cs="Arial"/>
                <w:sz w:val="18"/>
                <w:szCs w:val="18"/>
              </w:rPr>
              <w:t xml:space="preserve">&lt;CONSIGNMENT-ADDITIONAL </w:t>
            </w:r>
            <w:proofErr w:type="spellStart"/>
            <w:r w:rsidRPr="001C3549">
              <w:rPr>
                <w:rFonts w:ascii="Arial" w:hAnsi="Arial" w:cs="Arial"/>
                <w:sz w:val="18"/>
                <w:szCs w:val="18"/>
              </w:rPr>
              <w:t>INFORMATION.Code</w:t>
            </w:r>
            <w:proofErr w:type="spellEnd"/>
            <w:r w:rsidRPr="001C3549">
              <w:rPr>
                <w:rFonts w:ascii="Arial" w:hAnsi="Arial" w:cs="Arial"/>
                <w:sz w:val="18"/>
                <w:szCs w:val="18"/>
              </w:rPr>
              <w:t>&gt; is EQUAL to '30600'</w:t>
            </w:r>
          </w:p>
          <w:p w14:paraId="1C163988" w14:textId="77777777" w:rsidR="00750E54" w:rsidRDefault="00750E54" w:rsidP="00750E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  <w:r w:rsidR="003E7E24" w:rsidRPr="001C3549">
              <w:rPr>
                <w:rFonts w:ascii="Arial" w:hAnsi="Arial" w:cs="Arial"/>
                <w:sz w:val="18"/>
                <w:szCs w:val="18"/>
              </w:rPr>
              <w:t>THEN &lt;CONSIGNMENT-CONSIGNEE&gt; = "N"</w:t>
            </w:r>
          </w:p>
          <w:p w14:paraId="6D3A987A" w14:textId="7329E597" w:rsidR="003E7E24" w:rsidRPr="001C3549" w:rsidRDefault="00750E54" w:rsidP="0076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  <w:r w:rsidR="003E7E24" w:rsidRPr="001C3549">
              <w:rPr>
                <w:rFonts w:ascii="Arial" w:hAnsi="Arial" w:cs="Arial"/>
                <w:sz w:val="18"/>
                <w:szCs w:val="18"/>
              </w:rPr>
              <w:t xml:space="preserve"> AND &lt;CONSIGNMENT-HOUSE CONSIGNMENT-CONSIGNEE&gt; = "N"</w:t>
            </w:r>
          </w:p>
          <w:p w14:paraId="7BF85F8D" w14:textId="5936B725" w:rsidR="003E7E24" w:rsidRPr="001C3549" w:rsidRDefault="003E7E24" w:rsidP="0076140A">
            <w:pPr>
              <w:rPr>
                <w:rFonts w:ascii="Arial" w:hAnsi="Arial" w:cs="Arial"/>
                <w:sz w:val="18"/>
                <w:szCs w:val="18"/>
              </w:rPr>
            </w:pPr>
            <w:r w:rsidRPr="001C3549">
              <w:rPr>
                <w:rFonts w:ascii="Arial" w:hAnsi="Arial" w:cs="Arial"/>
                <w:sz w:val="18"/>
                <w:szCs w:val="18"/>
              </w:rPr>
              <w:t xml:space="preserve">ELSE IF </w:t>
            </w:r>
            <w:r w:rsidR="008C12C4" w:rsidRPr="001C3549">
              <w:rPr>
                <w:rFonts w:ascii="Arial" w:hAnsi="Arial" w:cs="Arial"/>
                <w:sz w:val="18"/>
                <w:szCs w:val="18"/>
              </w:rPr>
              <w:t xml:space="preserve">at least one instance of </w:t>
            </w:r>
            <w:r w:rsidRPr="001C3549">
              <w:rPr>
                <w:rFonts w:ascii="Arial" w:hAnsi="Arial" w:cs="Arial"/>
                <w:sz w:val="18"/>
                <w:szCs w:val="18"/>
              </w:rPr>
              <w:t xml:space="preserve">&lt;CONSIGNMENT-HOUSE CONSIGNMENT- ADDITIONAL </w:t>
            </w:r>
            <w:proofErr w:type="spellStart"/>
            <w:r w:rsidRPr="001C3549">
              <w:rPr>
                <w:rFonts w:ascii="Arial" w:hAnsi="Arial" w:cs="Arial"/>
                <w:sz w:val="18"/>
                <w:szCs w:val="18"/>
              </w:rPr>
              <w:t>INFORMATION.Code</w:t>
            </w:r>
            <w:proofErr w:type="spellEnd"/>
            <w:r w:rsidRPr="001C3549">
              <w:rPr>
                <w:rFonts w:ascii="Arial" w:hAnsi="Arial" w:cs="Arial"/>
                <w:sz w:val="18"/>
                <w:szCs w:val="18"/>
              </w:rPr>
              <w:t>&gt; is EQUAL to '30600'</w:t>
            </w:r>
          </w:p>
          <w:p w14:paraId="1BCB4424" w14:textId="4104D137" w:rsidR="003E7E24" w:rsidRPr="001C3549" w:rsidRDefault="003E7E24" w:rsidP="0076140A">
            <w:pPr>
              <w:rPr>
                <w:rFonts w:ascii="Arial" w:hAnsi="Arial" w:cs="Arial"/>
                <w:sz w:val="18"/>
                <w:szCs w:val="18"/>
              </w:rPr>
            </w:pPr>
            <w:r w:rsidRPr="001C3549">
              <w:rPr>
                <w:rFonts w:ascii="Arial" w:hAnsi="Arial" w:cs="Arial"/>
                <w:sz w:val="18"/>
                <w:szCs w:val="18"/>
              </w:rPr>
              <w:t>THEN &lt;CONSIGNMENT-CONSIGNEE&gt; = "N" AND</w:t>
            </w:r>
            <w:r w:rsidR="007209A9" w:rsidRPr="001C354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C3549">
              <w:rPr>
                <w:rFonts w:ascii="Arial" w:hAnsi="Arial" w:cs="Arial"/>
                <w:sz w:val="18"/>
                <w:szCs w:val="18"/>
              </w:rPr>
              <w:t>&lt;CONSIGNMENT-HOUSE CONSIGNMENT-CONSIGNEE&gt; = "N"</w:t>
            </w:r>
          </w:p>
          <w:p w14:paraId="10FB9F8A" w14:textId="77777777" w:rsidR="00750E54" w:rsidRDefault="003E7E24" w:rsidP="00750E54">
            <w:pPr>
              <w:rPr>
                <w:rFonts w:ascii="Arial" w:hAnsi="Arial" w:cs="Arial"/>
                <w:sz w:val="18"/>
                <w:szCs w:val="18"/>
              </w:rPr>
            </w:pPr>
            <w:r w:rsidRPr="001C3549">
              <w:rPr>
                <w:rFonts w:ascii="Arial" w:hAnsi="Arial" w:cs="Arial"/>
                <w:sz w:val="18"/>
                <w:szCs w:val="18"/>
              </w:rPr>
              <w:t>ELSE</w:t>
            </w:r>
          </w:p>
          <w:p w14:paraId="6001DEC3" w14:textId="413DE504" w:rsidR="003E7E24" w:rsidRPr="001C3549" w:rsidRDefault="00750E54" w:rsidP="0076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E7E24" w:rsidRPr="001C3549">
              <w:rPr>
                <w:rFonts w:ascii="Arial" w:hAnsi="Arial" w:cs="Arial"/>
                <w:sz w:val="18"/>
                <w:szCs w:val="18"/>
              </w:rPr>
              <w:t xml:space="preserve"> IF &lt;CONSIGNMENT-CONSIGNEE&gt; is PRESENT</w:t>
            </w:r>
          </w:p>
          <w:p w14:paraId="42CBCCD6" w14:textId="3DB82875" w:rsidR="003E7E24" w:rsidRPr="001C3549" w:rsidRDefault="00750E54" w:rsidP="0076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      </w:t>
            </w:r>
            <w:r w:rsidR="003E7E24" w:rsidRPr="001C3549">
              <w:rPr>
                <w:rFonts w:ascii="Arial" w:hAnsi="Arial" w:cs="Arial"/>
                <w:sz w:val="18"/>
                <w:szCs w:val="18"/>
              </w:rPr>
              <w:t>THEN &lt;CONSIGNMENT-HOUSE CONSIGNMENT-CONSIGNEE&gt; = "N"</w:t>
            </w:r>
          </w:p>
          <w:p w14:paraId="7D024706" w14:textId="370E865B" w:rsidR="004F54EF" w:rsidRDefault="00750E54" w:rsidP="0076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="003E7E24" w:rsidRPr="001C3549">
              <w:rPr>
                <w:rFonts w:ascii="Arial" w:hAnsi="Arial" w:cs="Arial"/>
                <w:sz w:val="18"/>
                <w:szCs w:val="18"/>
              </w:rPr>
              <w:t>ELSE &lt;CONSIGNMENT-HOUSE CONSIGNMENT-CONSIGNEE&gt;= "</w:t>
            </w:r>
            <w:r w:rsidR="003E7E24" w:rsidRPr="001C3549">
              <w:rPr>
                <w:rFonts w:ascii="Arial" w:hAnsi="Arial" w:cs="Arial"/>
                <w:strike/>
                <w:color w:val="FF0000"/>
                <w:sz w:val="18"/>
                <w:szCs w:val="18"/>
              </w:rPr>
              <w:t>R</w:t>
            </w:r>
            <w:r w:rsidR="003E7E24" w:rsidRPr="001C3549">
              <w:rPr>
                <w:rFonts w:ascii="Arial" w:hAnsi="Arial" w:cs="Arial"/>
                <w:sz w:val="18"/>
                <w:szCs w:val="18"/>
                <w:highlight w:val="yellow"/>
              </w:rPr>
              <w:t>O</w:t>
            </w:r>
            <w:r w:rsidR="003E7E24" w:rsidRPr="001C3549">
              <w:rPr>
                <w:rFonts w:ascii="Arial" w:hAnsi="Arial" w:cs="Arial"/>
                <w:sz w:val="18"/>
                <w:szCs w:val="18"/>
              </w:rPr>
              <w:t>"</w:t>
            </w:r>
            <w:r w:rsidR="003E7E24" w:rsidRPr="001C3549">
              <w:rPr>
                <w:rFonts w:ascii="Arial" w:hAnsi="Arial" w:cs="Arial"/>
                <w:sz w:val="18"/>
                <w:szCs w:val="18"/>
              </w:rPr>
              <w:cr/>
            </w:r>
          </w:p>
          <w:p w14:paraId="35730C68" w14:textId="292CFB67" w:rsidR="000A7B4A" w:rsidRDefault="000A7B4A" w:rsidP="0076140A">
            <w:pPr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8F469D">
              <w:rPr>
                <w:rFonts w:asciiTheme="minorHAnsi" w:hAnsiTheme="minorHAnsi" w:cs="Arial"/>
                <w:sz w:val="22"/>
                <w:szCs w:val="22"/>
                <w:lang w:val="en-IE"/>
              </w:rPr>
              <w:t>Moreover,</w:t>
            </w:r>
            <w:r w:rsidR="000323E6" w:rsidRPr="008F469D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the value of the “Validated by Recipient” </w:t>
            </w:r>
            <w:r w:rsidR="000F651B" w:rsidRPr="008F469D">
              <w:rPr>
                <w:rFonts w:asciiTheme="minorHAnsi" w:hAnsiTheme="minorHAnsi" w:cs="Arial"/>
                <w:sz w:val="22"/>
                <w:szCs w:val="22"/>
                <w:lang w:val="en-IE"/>
              </w:rPr>
              <w:t>in</w:t>
            </w:r>
            <w:r w:rsidRPr="008F469D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A85F9A" w:rsidRPr="008F469D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</w:t>
            </w:r>
            <w:r w:rsidR="00A85F9A" w:rsidRPr="008F469D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DDNTA 5.15.1-v1.00 Appendix K</w:t>
            </w:r>
            <w:r w:rsidR="00A85F9A" w:rsidRPr="008F469D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will be updated </w:t>
            </w:r>
            <w:r w:rsidR="00157396" w:rsidRPr="008F469D">
              <w:rPr>
                <w:rFonts w:asciiTheme="minorHAnsi" w:hAnsiTheme="minorHAnsi" w:cs="Arial"/>
                <w:sz w:val="22"/>
                <w:szCs w:val="22"/>
                <w:lang w:val="en-IE"/>
              </w:rPr>
              <w:t>as follows</w:t>
            </w:r>
            <w:r w:rsidR="000F651B" w:rsidRPr="008F469D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for the CD</w:t>
            </w:r>
            <w:r w:rsidR="008218FC" w:rsidRPr="008F469D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003C, </w:t>
            </w:r>
            <w:r w:rsidR="00C97325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CD038C, </w:t>
            </w:r>
            <w:r w:rsidR="008218FC" w:rsidRPr="008F469D">
              <w:rPr>
                <w:rFonts w:asciiTheme="minorHAnsi" w:hAnsiTheme="minorHAnsi" w:cs="Arial"/>
                <w:sz w:val="22"/>
                <w:szCs w:val="22"/>
                <w:lang w:val="en-IE"/>
              </w:rPr>
              <w:t>CD115C and CD165C messages:</w:t>
            </w:r>
          </w:p>
          <w:p w14:paraId="1B1418CA" w14:textId="77777777" w:rsidR="005C6A9D" w:rsidRDefault="005C6A9D" w:rsidP="0076140A">
            <w:pPr>
              <w:rPr>
                <w:rFonts w:ascii="Arial" w:hAnsi="Arial" w:cs="Arial"/>
                <w:sz w:val="18"/>
                <w:szCs w:val="18"/>
                <w:lang w:val="en-IE"/>
              </w:rPr>
            </w:pPr>
          </w:p>
          <w:tbl>
            <w:tblPr>
              <w:tblW w:w="4076" w:type="pct"/>
              <w:jc w:val="center"/>
              <w:tblBorders>
                <w:top w:val="single" w:sz="4" w:space="0" w:color="8EA9DB"/>
                <w:left w:val="single" w:sz="4" w:space="0" w:color="8EA9DB"/>
                <w:bottom w:val="single" w:sz="4" w:space="0" w:color="8EA9DB"/>
                <w:right w:val="single" w:sz="4" w:space="0" w:color="8EA9DB"/>
                <w:insideH w:val="single" w:sz="4" w:space="0" w:color="8EA9DB"/>
              </w:tblBorders>
              <w:tblLook w:val="04A0" w:firstRow="1" w:lastRow="0" w:firstColumn="1" w:lastColumn="0" w:noHBand="0" w:noVBand="1"/>
            </w:tblPr>
            <w:tblGrid>
              <w:gridCol w:w="4673"/>
              <w:gridCol w:w="1524"/>
              <w:gridCol w:w="1476"/>
            </w:tblGrid>
            <w:tr w:rsidR="00976800" w:rsidRPr="002D1F0D" w14:paraId="12554372" w14:textId="77777777" w:rsidTr="00632416">
              <w:trPr>
                <w:trHeight w:val="528"/>
                <w:jc w:val="center"/>
              </w:trPr>
              <w:tc>
                <w:tcPr>
                  <w:tcW w:w="3045" w:type="pct"/>
                  <w:tcBorders>
                    <w:right w:val="single" w:sz="4" w:space="0" w:color="8EA9DB"/>
                  </w:tcBorders>
                  <w:shd w:val="clear" w:color="auto" w:fill="8DB3E2" w:themeFill="text2" w:themeFillTint="66"/>
                </w:tcPr>
                <w:p w14:paraId="32CB9E02" w14:textId="77777777" w:rsidR="00976800" w:rsidRPr="002D1F0D" w:rsidRDefault="00976800" w:rsidP="00976800">
                  <w:pP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</w:pPr>
                  <w:r w:rsidRPr="002D1F0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  <w:t>TMS Path</w:t>
                  </w:r>
                </w:p>
              </w:tc>
              <w:tc>
                <w:tcPr>
                  <w:tcW w:w="993" w:type="pct"/>
                  <w:tcBorders>
                    <w:left w:val="single" w:sz="4" w:space="0" w:color="8EA9DB"/>
                    <w:right w:val="single" w:sz="4" w:space="0" w:color="8EA9DB"/>
                  </w:tcBorders>
                  <w:shd w:val="clear" w:color="auto" w:fill="8DB3E2" w:themeFill="text2" w:themeFillTint="66"/>
                </w:tcPr>
                <w:p w14:paraId="487972B7" w14:textId="77777777" w:rsidR="00976800" w:rsidRPr="002D1F0D" w:rsidRDefault="00976800" w:rsidP="00976800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</w:pPr>
                  <w:r w:rsidRPr="002D1F0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  <w:t>Validated by Sender</w:t>
                  </w:r>
                </w:p>
              </w:tc>
              <w:tc>
                <w:tcPr>
                  <w:tcW w:w="962" w:type="pct"/>
                  <w:tcBorders>
                    <w:left w:val="single" w:sz="4" w:space="0" w:color="8EA9DB"/>
                  </w:tcBorders>
                  <w:shd w:val="clear" w:color="auto" w:fill="8DB3E2" w:themeFill="text2" w:themeFillTint="66"/>
                </w:tcPr>
                <w:p w14:paraId="7632B4F6" w14:textId="77777777" w:rsidR="00976800" w:rsidRPr="002D1F0D" w:rsidRDefault="00976800" w:rsidP="00976800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</w:pPr>
                  <w:r w:rsidRPr="002D1F0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  <w:t>Validated by Recipient</w:t>
                  </w:r>
                </w:p>
              </w:tc>
            </w:tr>
            <w:tr w:rsidR="009E06E8" w:rsidRPr="002D1F0D" w14:paraId="364B5CDC" w14:textId="77777777" w:rsidTr="006C477F">
              <w:trPr>
                <w:trHeight w:val="528"/>
                <w:jc w:val="center"/>
              </w:trPr>
              <w:tc>
                <w:tcPr>
                  <w:tcW w:w="3045" w:type="pct"/>
                  <w:shd w:val="clear" w:color="auto" w:fill="auto"/>
                  <w:vAlign w:val="center"/>
                  <w:hideMark/>
                </w:tcPr>
                <w:p w14:paraId="6C092C7A" w14:textId="0CBA7D89" w:rsidR="009E06E8" w:rsidRPr="006C477F" w:rsidRDefault="009E06E8" w:rsidP="006C477F">
                  <w:pPr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</w:pPr>
                  <w:r w:rsidRPr="006C477F">
                    <w:rPr>
                      <w:rFonts w:asciiTheme="minorHAnsi" w:hAnsiTheme="minorHAnsi" w:cstheme="minorHAnsi"/>
                      <w:sz w:val="22"/>
                      <w:szCs w:val="22"/>
                    </w:rPr>
                    <w:t>MESSAGE / CONSIGNMENT / CONSIGNEE</w:t>
                  </w:r>
                </w:p>
              </w:tc>
              <w:tc>
                <w:tcPr>
                  <w:tcW w:w="993" w:type="pct"/>
                  <w:shd w:val="clear" w:color="auto" w:fill="auto"/>
                  <w:vAlign w:val="center"/>
                  <w:hideMark/>
                </w:tcPr>
                <w:p w14:paraId="36FC29C6" w14:textId="77777777" w:rsidR="009E06E8" w:rsidRPr="002D1F0D" w:rsidRDefault="009E06E8" w:rsidP="009E06E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</w:pPr>
                  <w:r w:rsidRPr="002D1F0D"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  <w:t>R</w:t>
                  </w:r>
                </w:p>
              </w:tc>
              <w:tc>
                <w:tcPr>
                  <w:tcW w:w="962" w:type="pct"/>
                  <w:shd w:val="clear" w:color="auto" w:fill="auto"/>
                  <w:vAlign w:val="center"/>
                  <w:hideMark/>
                </w:tcPr>
                <w:p w14:paraId="02DB68AD" w14:textId="54A5F975" w:rsidR="009E06E8" w:rsidRPr="006C477F" w:rsidRDefault="009E06E8" w:rsidP="009E06E8">
                  <w:pPr>
                    <w:jc w:val="center"/>
                    <w:rPr>
                      <w:rFonts w:asciiTheme="minorHAnsi" w:hAnsiTheme="minorHAnsi" w:cstheme="minorHAnsi"/>
                      <w:strike/>
                      <w:sz w:val="22"/>
                      <w:szCs w:val="22"/>
                      <w:lang w:val="en-IE"/>
                    </w:rPr>
                  </w:pPr>
                  <w:r w:rsidRPr="006C477F">
                    <w:rPr>
                      <w:rFonts w:asciiTheme="minorHAnsi" w:hAnsiTheme="minorHAnsi" w:cstheme="minorHAnsi"/>
                      <w:strike/>
                      <w:color w:val="FF0000"/>
                      <w:sz w:val="22"/>
                      <w:szCs w:val="22"/>
                      <w:lang w:val="en-IE"/>
                    </w:rPr>
                    <w:t>SR</w:t>
                  </w:r>
                  <w:r w:rsidR="006C477F" w:rsidRPr="006C477F"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  <w:t xml:space="preserve"> </w:t>
                  </w:r>
                  <w:r w:rsidR="00C97325" w:rsidRPr="00C97325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highlight w:val="yellow"/>
                      <w:lang w:val="en-IE"/>
                    </w:rPr>
                    <w:t>N</w:t>
                  </w:r>
                </w:p>
              </w:tc>
            </w:tr>
            <w:tr w:rsidR="009E06E8" w:rsidRPr="002D1F0D" w14:paraId="0F0E2471" w14:textId="77777777" w:rsidTr="006C477F">
              <w:trPr>
                <w:trHeight w:val="528"/>
                <w:jc w:val="center"/>
              </w:trPr>
              <w:tc>
                <w:tcPr>
                  <w:tcW w:w="3045" w:type="pct"/>
                  <w:shd w:val="clear" w:color="D9E1F2" w:fill="D9E1F2"/>
                  <w:vAlign w:val="center"/>
                  <w:hideMark/>
                </w:tcPr>
                <w:p w14:paraId="04363D9E" w14:textId="534F85B0" w:rsidR="009E06E8" w:rsidRPr="006C477F" w:rsidRDefault="009E06E8" w:rsidP="006C477F">
                  <w:pPr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</w:pPr>
                  <w:r w:rsidRPr="006C477F">
                    <w:rPr>
                      <w:rFonts w:asciiTheme="minorHAnsi" w:hAnsiTheme="minorHAnsi" w:cstheme="minorHAnsi"/>
                      <w:sz w:val="22"/>
                      <w:szCs w:val="22"/>
                    </w:rPr>
                    <w:t>MESSAGE / CONSIGNMENT / HOUSE CONSIGNMENT / CONSIGNEE</w:t>
                  </w:r>
                </w:p>
              </w:tc>
              <w:tc>
                <w:tcPr>
                  <w:tcW w:w="993" w:type="pct"/>
                  <w:shd w:val="clear" w:color="D9E1F2" w:fill="D9E1F2"/>
                  <w:vAlign w:val="center"/>
                  <w:hideMark/>
                </w:tcPr>
                <w:p w14:paraId="2FE68AC6" w14:textId="77777777" w:rsidR="009E06E8" w:rsidRPr="002D1F0D" w:rsidRDefault="009E06E8" w:rsidP="009E06E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</w:pPr>
                  <w:r w:rsidRPr="002D1F0D"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  <w:t>R</w:t>
                  </w:r>
                </w:p>
              </w:tc>
              <w:tc>
                <w:tcPr>
                  <w:tcW w:w="962" w:type="pct"/>
                  <w:shd w:val="clear" w:color="D9E1F2" w:fill="D9E1F2"/>
                  <w:vAlign w:val="center"/>
                  <w:hideMark/>
                </w:tcPr>
                <w:p w14:paraId="3A66A67F" w14:textId="3CE9673F" w:rsidR="009E06E8" w:rsidRPr="006C477F" w:rsidRDefault="009E06E8" w:rsidP="009E06E8">
                  <w:pPr>
                    <w:jc w:val="center"/>
                    <w:rPr>
                      <w:rFonts w:asciiTheme="minorHAnsi" w:hAnsiTheme="minorHAnsi" w:cstheme="minorHAnsi"/>
                      <w:strike/>
                      <w:sz w:val="22"/>
                      <w:szCs w:val="22"/>
                      <w:lang w:val="en-IE"/>
                    </w:rPr>
                  </w:pPr>
                  <w:r w:rsidRPr="006C477F">
                    <w:rPr>
                      <w:rFonts w:asciiTheme="minorHAnsi" w:hAnsiTheme="minorHAnsi" w:cstheme="minorHAnsi"/>
                      <w:strike/>
                      <w:color w:val="FF0000"/>
                      <w:sz w:val="22"/>
                      <w:szCs w:val="22"/>
                      <w:lang w:val="en-IE"/>
                    </w:rPr>
                    <w:t>SR</w:t>
                  </w:r>
                  <w:r w:rsidR="006C477F" w:rsidRPr="006C477F"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  <w:t xml:space="preserve"> </w:t>
                  </w:r>
                  <w:r w:rsidR="00C97325" w:rsidRPr="00C97325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highlight w:val="yellow"/>
                      <w:lang w:val="en-IE"/>
                    </w:rPr>
                    <w:t>N</w:t>
                  </w:r>
                </w:p>
              </w:tc>
            </w:tr>
          </w:tbl>
          <w:p w14:paraId="5D745E6F" w14:textId="77777777" w:rsidR="005C6A9D" w:rsidRDefault="005C6A9D" w:rsidP="0076140A">
            <w:pPr>
              <w:rPr>
                <w:rFonts w:ascii="Arial" w:hAnsi="Arial" w:cs="Arial"/>
                <w:sz w:val="18"/>
                <w:szCs w:val="18"/>
                <w:lang w:val="en-IE"/>
              </w:rPr>
            </w:pPr>
          </w:p>
          <w:p w14:paraId="34929A39" w14:textId="77777777" w:rsidR="000A7B4A" w:rsidRDefault="000A7B4A" w:rsidP="0076140A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60E8A801" w14:textId="77777777" w:rsidR="005277EA" w:rsidRPr="00C04BCB" w:rsidRDefault="005277EA" w:rsidP="0041630B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43D61CA9" w14:textId="77777777" w:rsidR="00490795" w:rsidRPr="00AE06CE" w:rsidRDefault="00490795" w:rsidP="00490795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  <w:lang w:val="en-GB"/>
              </w:rPr>
            </w:pPr>
            <w:r w:rsidRPr="00AE06CE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>IMPACT ASSESSMENT:</w:t>
            </w:r>
            <w:r w:rsidRPr="00AE06CE"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  <w:p w14:paraId="2291B7D8" w14:textId="71B064C2" w:rsidR="00AC1720" w:rsidRPr="000969E2" w:rsidRDefault="00AC1720" w:rsidP="00AC172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 w:rsidRPr="00947305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This RFC-Proposal updates the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c</w:t>
            </w:r>
            <w:r>
              <w:rPr>
                <w:rStyle w:val="normaltextrun"/>
                <w:rFonts w:ascii="Calibri" w:hAnsi="Calibri" w:cs="Calibri"/>
              </w:rPr>
              <w:t xml:space="preserve">ondition C0001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>
              <w:rPr>
                <w:rStyle w:val="normaltextrun"/>
                <w:rFonts w:ascii="Calibri" w:hAnsi="Calibri" w:cs="Calibri"/>
              </w:rPr>
              <w:t xml:space="preserve">ncluded in </w:t>
            </w:r>
            <w:r w:rsidRPr="00947305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several messages exchanged over the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E</w:t>
            </w:r>
            <w:r>
              <w:rPr>
                <w:rStyle w:val="normaltextrun"/>
                <w:rFonts w:ascii="Calibri" w:hAnsi="Calibri" w:cs="Calibri"/>
              </w:rPr>
              <w:t xml:space="preserve">xternal and </w:t>
            </w:r>
            <w:r w:rsidRPr="00947305">
              <w:rPr>
                <w:rStyle w:val="normaltextrun"/>
                <w:rFonts w:ascii="Calibri" w:hAnsi="Calibri" w:cs="Calibri"/>
                <w:sz w:val="22"/>
                <w:szCs w:val="22"/>
              </w:rPr>
              <w:t>Common Domain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,</w:t>
            </w:r>
            <w:r>
              <w:rPr>
                <w:rStyle w:val="normaltextrun"/>
                <w:rFonts w:ascii="Calibri" w:hAnsi="Calibri" w:cs="Calibri"/>
              </w:rPr>
              <w:t xml:space="preserve"> but this condition is applicable only AFTER the end of the Transitional Period</w:t>
            </w:r>
            <w:r w:rsidRPr="00947305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. </w:t>
            </w:r>
            <w:r w:rsidRPr="00947305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It is necessary to enforce </w:t>
            </w:r>
            <w:r w:rsidRPr="000969E2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compatibility between all National Transit Application, taking advantage of the BRT </w:t>
            </w:r>
            <w:r w:rsidR="00B27276" w:rsidRPr="000969E2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that are </w:t>
            </w:r>
            <w:r w:rsidR="000E117D" w:rsidRPr="000969E2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suspending</w:t>
            </w:r>
            <w:r w:rsidR="00B27276" w:rsidRPr="000969E2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C0001 during TP</w:t>
            </w:r>
            <w:r w:rsidRPr="000969E2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. It must be deployed (at any time) </w:t>
            </w:r>
            <w:r w:rsidRPr="000969E2">
              <w:rPr>
                <w:rStyle w:val="normaltextrun"/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before or on </w:t>
            </w:r>
            <w:r w:rsidRPr="000969E2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TPendDate</w:t>
            </w:r>
            <w:r w:rsidRPr="000969E2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(defined in CS/RD2-PROD CL990, expected to be defined based on the next version of UCC WP as ‘21.01.2025’).</w:t>
            </w:r>
          </w:p>
          <w:p w14:paraId="6FEABF9C" w14:textId="77777777" w:rsidR="00AC1720" w:rsidRPr="00490795" w:rsidRDefault="00AC1720" w:rsidP="00C922B4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3A28861C" w14:textId="43FE74C5" w:rsidR="0037298C" w:rsidRPr="0053402E" w:rsidRDefault="0037298C" w:rsidP="0053402E">
            <w:pPr>
              <w:ind w:left="4860" w:hanging="4860"/>
              <w:rPr>
                <w:rFonts w:eastAsia="Calibri"/>
              </w:rPr>
            </w:pPr>
            <w:r w:rsidRPr="00AE06CE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 w:rsidRPr="00AE06CE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applicability in Operations (T-Ops): </w:t>
            </w:r>
            <w:r w:rsidR="009F78E2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="0053402E" w:rsidRPr="000969E2">
              <w:rPr>
                <w:rStyle w:val="ui-provider"/>
                <w:rFonts w:asciiTheme="minorHAnsi" w:hAnsiTheme="minorHAnsi" w:cstheme="minorHAnsi"/>
                <w:b/>
                <w:bCs/>
                <w:sz w:val="22"/>
                <w:szCs w:val="22"/>
              </w:rPr>
              <w:t>TPendDate</w:t>
            </w:r>
            <w:r w:rsidR="0053402E" w:rsidRPr="00AD5178">
              <w:rPr>
                <w:rStyle w:val="ui-provider"/>
                <w:rFonts w:asciiTheme="minorHAnsi" w:hAnsiTheme="minorHAnsi" w:cstheme="minorHAnsi"/>
                <w:sz w:val="22"/>
                <w:szCs w:val="22"/>
              </w:rPr>
              <w:t xml:space="preserve"> as defined in CS/RD2-PROD CL990</w:t>
            </w:r>
          </w:p>
          <w:p w14:paraId="3FADC4CD" w14:textId="5F7E6288" w:rsidR="0037298C" w:rsidRPr="00AE06CE" w:rsidRDefault="0037298C" w:rsidP="0037298C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US"/>
              </w:rPr>
            </w:pPr>
            <w:r w:rsidRPr="00AE06CE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 w:rsidRPr="00AE06CE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applicability in CT (T-CT):                  </w:t>
            </w:r>
            <w:r w:rsidR="005C7A7A" w:rsidRPr="00AE06CE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</w:t>
            </w:r>
            <w:r w:rsidR="00447D2F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</w:t>
            </w:r>
            <w:r w:rsidR="00C97325" w:rsidRPr="007574F8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202</w:t>
            </w:r>
            <w:r w:rsidR="00C97325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4Q2 (precise date to be confirmed)</w:t>
            </w:r>
          </w:p>
          <w:p w14:paraId="0863C424" w14:textId="412D7A71" w:rsidR="0037298C" w:rsidRPr="00AE06CE" w:rsidRDefault="0037298C" w:rsidP="003729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06CE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Expected</w:t>
            </w:r>
            <w:r w:rsidRPr="00AE06CE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approval by </w:t>
            </w:r>
            <w:r w:rsidR="00A1068F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NPMs</w:t>
            </w:r>
            <w:r w:rsidRPr="00AE06CE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(T-CAB):               </w:t>
            </w:r>
            <w:r w:rsidR="0074564F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</w:t>
            </w:r>
            <w:r w:rsidR="00292C96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</w:t>
            </w:r>
            <w:r w:rsidR="00C97325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T</w:t>
            </w:r>
            <w:r w:rsidR="00C97325" w:rsidRPr="004D588F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ogether with DDNTA-5.15.2</w:t>
            </w:r>
            <w:r w:rsidR="00C97325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</w:p>
          <w:p w14:paraId="063E0515" w14:textId="77777777" w:rsidR="006A20F3" w:rsidRPr="00AE06CE" w:rsidRDefault="006A20F3" w:rsidP="003729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A967BA" w14:textId="77777777" w:rsidR="00CD60A9" w:rsidRDefault="00171200" w:rsidP="003729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7120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 in case of non-implementation</w:t>
            </w:r>
            <w:r w:rsidR="0037298C" w:rsidRPr="00AE06CE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14:paraId="6E902775" w14:textId="29B46E59" w:rsidR="000A39E9" w:rsidRPr="0070053F" w:rsidRDefault="00292C96" w:rsidP="0070053F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Movements will be blocked and manual BCP would be required </w:t>
            </w:r>
            <w:r w:rsidR="0050394D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CD60A9">
              <w:rPr>
                <w:rFonts w:asciiTheme="minorHAnsi" w:hAnsiTheme="minorHAnsi" w:cstheme="minorHAnsi"/>
                <w:sz w:val="22"/>
                <w:szCs w:val="22"/>
              </w:rPr>
              <w:t xml:space="preserve">Common Domain messages will be rejected, because </w:t>
            </w:r>
            <w:r w:rsidR="004B3353">
              <w:rPr>
                <w:rFonts w:asciiTheme="minorHAnsi" w:hAnsiTheme="minorHAnsi" w:cstheme="minorHAnsi"/>
                <w:sz w:val="22"/>
                <w:szCs w:val="22"/>
              </w:rPr>
              <w:t xml:space="preserve">C0001 </w:t>
            </w:r>
            <w:r w:rsidR="0050394D">
              <w:rPr>
                <w:rFonts w:asciiTheme="minorHAnsi" w:hAnsiTheme="minorHAnsi" w:cstheme="minorHAnsi"/>
                <w:sz w:val="22"/>
                <w:szCs w:val="22"/>
              </w:rPr>
              <w:t>would be considered as broken)</w:t>
            </w:r>
            <w:r w:rsidR="00CD60A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C308633" w14:textId="3A779B27" w:rsidR="00C922B4" w:rsidRPr="00AE06CE" w:rsidRDefault="00C922B4" w:rsidP="005C7A7A">
            <w:pPr>
              <w:rPr>
                <w:rFonts w:ascii="Calibri" w:hAnsi="Calibri"/>
                <w:sz w:val="22"/>
                <w:szCs w:val="22"/>
              </w:rPr>
            </w:pPr>
          </w:p>
          <w:p w14:paraId="3B7A776C" w14:textId="6D9454B9" w:rsidR="004E7A18" w:rsidRPr="00AE06CE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</w:pPr>
            <w:r w:rsidRPr="00AE06CE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  <w:lang w:val="en-GB"/>
              </w:rPr>
              <w:t>Impacted Messages:</w:t>
            </w:r>
            <w:r w:rsidRPr="00AE06CE"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 xml:space="preserve"> </w:t>
            </w:r>
          </w:p>
          <w:p w14:paraId="074EBC91" w14:textId="14E3D4B4" w:rsidR="008B5D34" w:rsidRPr="00AE06CE" w:rsidRDefault="00A20065" w:rsidP="00B167E2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</w:pPr>
            <w:r w:rsidRPr="00A20065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External Domain: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 </w:t>
            </w:r>
            <w:r w:rsidR="005C7A7A" w:rsidRPr="00AE06CE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CC013C, CC015C</w:t>
            </w:r>
            <w:r w:rsidR="00CD60A9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,</w:t>
            </w:r>
            <w:r w:rsidR="00D87D6D" w:rsidRPr="003715C1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 CC017C</w:t>
            </w:r>
            <w:r w:rsidR="00D87D6D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,</w:t>
            </w:r>
            <w:r w:rsidR="00D87D6D" w:rsidRPr="003715C1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 CC029C</w:t>
            </w:r>
            <w:r w:rsidR="00D87D6D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, </w:t>
            </w:r>
            <w:r w:rsidR="00D87D6D" w:rsidRPr="00D87D6D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CC043C</w:t>
            </w:r>
            <w:r w:rsidR="00CD60A9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.</w:t>
            </w:r>
          </w:p>
          <w:p w14:paraId="78728000" w14:textId="05865850" w:rsidR="005C7A7A" w:rsidRDefault="00A20065" w:rsidP="00B167E2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</w:pPr>
            <w:r w:rsidRPr="00A20065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Common Domain: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 </w:t>
            </w:r>
            <w:r w:rsidR="005C7A7A" w:rsidRPr="00AE06CE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CD001C, CD003C, CD038C, CD050C, CD0115C, CD0160C, CD0165C</w:t>
            </w:r>
            <w:r w:rsidR="00165894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.</w:t>
            </w:r>
          </w:p>
          <w:p w14:paraId="2221DAA3" w14:textId="77777777" w:rsidR="00B27276" w:rsidRPr="00162426" w:rsidRDefault="00B27276" w:rsidP="00B27276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D25641">
              <w:rPr>
                <w:rFonts w:ascii="Wingdings" w:eastAsia="Wingdings" w:hAnsi="Wingdings" w:cs="Wingdings"/>
                <w:b/>
                <w:bCs/>
                <w:sz w:val="22"/>
                <w:szCs w:val="22"/>
                <w:highlight w:val="cyan"/>
              </w:rPr>
              <w:t>è</w:t>
            </w:r>
            <w:r w:rsidRPr="00D25641">
              <w:rPr>
                <w:rFonts w:ascii="Calibri" w:hAnsi="Calibri"/>
                <w:b/>
                <w:bCs/>
                <w:sz w:val="22"/>
                <w:szCs w:val="22"/>
                <w:highlight w:val="cyan"/>
              </w:rPr>
              <w:t xml:space="preserve"> This change </w:t>
            </w:r>
            <w:r w:rsidRPr="00D25641">
              <w:rPr>
                <w:rFonts w:ascii="Calibri" w:hAnsi="Calibri"/>
                <w:b/>
                <w:bCs/>
                <w:sz w:val="22"/>
                <w:szCs w:val="22"/>
                <w:highlight w:val="cyan"/>
                <w:u w:val="single"/>
              </w:rPr>
              <w:t>MUST</w:t>
            </w:r>
            <w:r w:rsidRPr="00D25641">
              <w:rPr>
                <w:rFonts w:ascii="Calibri" w:hAnsi="Calibri"/>
                <w:b/>
                <w:bCs/>
                <w:sz w:val="22"/>
                <w:szCs w:val="22"/>
                <w:highlight w:val="cyan"/>
              </w:rPr>
              <w:t xml:space="preserve"> be applied by </w:t>
            </w:r>
            <w:r w:rsidRPr="00D25641">
              <w:rPr>
                <w:rFonts w:ascii="Calibri" w:hAnsi="Calibri"/>
                <w:b/>
                <w:bCs/>
                <w:sz w:val="22"/>
                <w:szCs w:val="22"/>
                <w:highlight w:val="cyan"/>
                <w:u w:val="single"/>
              </w:rPr>
              <w:t>all NAs</w:t>
            </w:r>
            <w:r w:rsidRPr="00D25641">
              <w:rPr>
                <w:rFonts w:ascii="Calibri" w:hAnsi="Calibri"/>
                <w:b/>
                <w:bCs/>
                <w:sz w:val="22"/>
                <w:szCs w:val="22"/>
                <w:highlight w:val="cyan"/>
              </w:rPr>
              <w:t xml:space="preserve"> and </w:t>
            </w:r>
            <w:r w:rsidRPr="00D25641">
              <w:rPr>
                <w:rFonts w:ascii="Calibri" w:hAnsi="Calibri"/>
                <w:b/>
                <w:bCs/>
                <w:sz w:val="22"/>
                <w:szCs w:val="22"/>
                <w:highlight w:val="cyan"/>
                <w:u w:val="single"/>
              </w:rPr>
              <w:t>all traders</w:t>
            </w:r>
            <w:r w:rsidRPr="00D25641">
              <w:rPr>
                <w:rFonts w:ascii="Calibri" w:hAnsi="Calibri"/>
                <w:b/>
                <w:bCs/>
                <w:sz w:val="22"/>
                <w:szCs w:val="22"/>
                <w:highlight w:val="cyan"/>
              </w:rPr>
              <w:t xml:space="preserve"> </w:t>
            </w:r>
            <w:r w:rsidRPr="00D25641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cyan"/>
              </w:rPr>
              <w:t xml:space="preserve">at the latest </w:t>
            </w:r>
            <w:r w:rsidRPr="00D25641">
              <w:rPr>
                <w:rFonts w:ascii="Calibri" w:hAnsi="Calibri"/>
                <w:b/>
                <w:bCs/>
                <w:sz w:val="22"/>
                <w:szCs w:val="22"/>
                <w:highlight w:val="cyan"/>
              </w:rPr>
              <w:t>on TPendDate.</w:t>
            </w:r>
          </w:p>
          <w:p w14:paraId="200B4ACC" w14:textId="77777777" w:rsidR="00D10C34" w:rsidRDefault="00D10C34" w:rsidP="00C922B4">
            <w:pP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</w:pPr>
          </w:p>
          <w:p w14:paraId="19608C21" w14:textId="20197729" w:rsidR="00C922B4" w:rsidRPr="00AE06CE" w:rsidRDefault="00C922B4" w:rsidP="00C922B4">
            <w:pPr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</w:pPr>
            <w:r w:rsidRPr="00AE06CE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 xml:space="preserve">Impacted Rules, Conditions &amp; BRTs etc.: </w:t>
            </w:r>
          </w:p>
          <w:p w14:paraId="0CC9A9B6" w14:textId="1CDB1130" w:rsidR="00241BC6" w:rsidRPr="00AE06CE" w:rsidRDefault="00241BC6" w:rsidP="00B167E2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C0001</w:t>
            </w:r>
          </w:p>
          <w:p w14:paraId="0E3D7332" w14:textId="48B89B49" w:rsidR="00C922B4" w:rsidRPr="00AE06CE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AE06CE"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  <w:p w14:paraId="476A3950" w14:textId="0237B1FF" w:rsidR="00C922B4" w:rsidRDefault="00C922B4" w:rsidP="006E1D66">
            <w:p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AE06CE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>Impacted CI</w:t>
            </w:r>
            <w:r w:rsidR="002A1F1D" w:rsidRPr="00AE06CE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 xml:space="preserve"> Artefacts</w:t>
            </w:r>
            <w:r w:rsidRPr="00AE06CE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>: </w:t>
            </w:r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  <w:p w14:paraId="2666E642" w14:textId="3A9DC0C1" w:rsidR="00AE06CE" w:rsidRPr="004A034A" w:rsidRDefault="00AE06CE" w:rsidP="00B167E2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CSE-v51.8.</w:t>
            </w:r>
            <w:r w:rsidR="00B446B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2</w:t>
            </w:r>
            <w:r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: </w:t>
            </w:r>
            <w:r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.</w:t>
            </w:r>
          </w:p>
          <w:p w14:paraId="549C3E41" w14:textId="28FA4C45" w:rsidR="00AE06CE" w:rsidRPr="00AE06CE" w:rsidRDefault="00AE06CE" w:rsidP="00B167E2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DDNTA-5.15.</w:t>
            </w:r>
            <w:r w:rsidR="00B446B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1</w:t>
            </w:r>
            <w:r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-v1</w:t>
            </w:r>
            <w:r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.00 (</w:t>
            </w:r>
            <w:r w:rsidR="006E1D66"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on</w:t>
            </w:r>
            <w:proofErr w:type="spellStart"/>
            <w:r w:rsidR="006E1D66"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ly</w:t>
            </w:r>
            <w:proofErr w:type="spellEnd"/>
            <w:r w:rsidR="006E1D66"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Appendi</w:t>
            </w:r>
            <w:r w:rsidR="00CD60A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ces </w:t>
            </w:r>
            <w:r w:rsidR="0050394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D</w:t>
            </w:r>
            <w:r w:rsidR="0050394D">
              <w:rPr>
                <w:rStyle w:val="normaltextrun"/>
                <w:rFonts w:asciiTheme="minorHAnsi" w:hAnsiTheme="minorHAnsi" w:cstheme="minorHAnsi"/>
                <w:b/>
                <w:bCs/>
                <w:lang w:val="en-GB"/>
              </w:rPr>
              <w:t xml:space="preserve">, </w:t>
            </w:r>
            <w:r w:rsidR="00CD60A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K,</w:t>
            </w:r>
            <w:r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Q2</w:t>
            </w:r>
            <w:r w:rsidR="00CD60A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,</w:t>
            </w:r>
            <w:r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Q2_R_C): </w:t>
            </w:r>
            <w:r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Yes.</w:t>
            </w:r>
          </w:p>
          <w:p w14:paraId="090D1A02" w14:textId="77777777" w:rsidR="00AE06CE" w:rsidRPr="004A034A" w:rsidRDefault="00AE06CE" w:rsidP="00B167E2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AE06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Functional Specifications</w:t>
            </w: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 NCTS-P5 (FSS/BPM): 5.30.2: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56AB82C3" w14:textId="77777777" w:rsidR="00AE06CE" w:rsidRPr="004A034A" w:rsidRDefault="00AE06CE" w:rsidP="00B167E2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DDCOM-20.4.0-v1.00: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0CC449FC" w14:textId="2E65D05B" w:rsidR="00AE06CE" w:rsidRPr="004A034A" w:rsidRDefault="00AE06CE" w:rsidP="00B167E2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DDNTA-5.15.</w:t>
            </w:r>
            <w:r w:rsidR="00B446B7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1</w:t>
            </w: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-v1.00 (Main Document):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1607E0BA" w14:textId="599E7C58" w:rsidR="00AE06CE" w:rsidRPr="00A65881" w:rsidRDefault="00AE06CE" w:rsidP="00A65881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A6588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DMP Package-v5.</w:t>
            </w:r>
            <w:r w:rsidR="00B446B7" w:rsidRPr="00A6588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8</w:t>
            </w:r>
            <w:r w:rsidRPr="00A6588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.0-v1.00 (</w:t>
            </w:r>
            <w:r w:rsidR="0050394D" w:rsidRPr="00A6588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excluding </w:t>
            </w:r>
            <w:r w:rsidRPr="00A6588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file </w:t>
            </w:r>
            <w:r w:rsidR="0005342A" w:rsidRPr="00A6588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‘</w:t>
            </w:r>
            <w:r w:rsidRPr="00A6588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Rules and Conditions_v0.4</w:t>
            </w:r>
            <w:r w:rsidR="0005342A" w:rsidRPr="00A6588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7.xlsx’</w:t>
            </w:r>
            <w:r w:rsidRPr="00A6588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): </w:t>
            </w:r>
            <w:r w:rsidR="00A65881" w:rsidRPr="00A6588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A6588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  </w:t>
            </w:r>
          </w:p>
          <w:p w14:paraId="627C536D" w14:textId="3C80FFBD" w:rsidR="00AE06CE" w:rsidRPr="004A034A" w:rsidRDefault="00AE06CE" w:rsidP="00B167E2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CTS-5.</w:t>
            </w:r>
            <w:r w:rsidR="00C5785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8</w:t>
            </w: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="00B2727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4</w:t>
            </w: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-v1.00: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569963B3" w14:textId="77777777" w:rsidR="00AE06CE" w:rsidRPr="004A034A" w:rsidRDefault="00AE06CE" w:rsidP="00B167E2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ACS Main Document: v5.8.0-v1.00 &amp; ACS Annex for NCTS: 5.8.0-v1.00: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5592A178" w14:textId="3E892F78" w:rsidR="00AE06CE" w:rsidRPr="00E82CF2" w:rsidRDefault="00AE06CE" w:rsidP="00B167E2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E82CF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CTP-5.10.0-v1.00: </w:t>
            </w:r>
            <w:r w:rsidR="00E82CF2" w:rsidRPr="00E82CF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E82CF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</w:p>
          <w:p w14:paraId="75495175" w14:textId="1BD3956E" w:rsidR="00AE06CE" w:rsidRPr="00AE06CE" w:rsidRDefault="00AE06CE" w:rsidP="00B167E2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TRP-5.1</w:t>
            </w:r>
            <w:r w:rsidR="00C5785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3</w:t>
            </w:r>
            <w:r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  <w:r w:rsidR="00B2727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6</w:t>
            </w:r>
            <w:r w:rsidR="00C5785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-v1.01</w:t>
            </w:r>
            <w:r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: </w:t>
            </w:r>
            <w:r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</w:t>
            </w:r>
            <w:r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es</w:t>
            </w:r>
            <w:r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</w:p>
          <w:p w14:paraId="18C6DFAE" w14:textId="1F1861E6" w:rsidR="00AE06CE" w:rsidRPr="00165894" w:rsidRDefault="00AE06CE" w:rsidP="00B167E2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16589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CRP-5.</w:t>
            </w:r>
            <w:r w:rsidR="00C5785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8</w:t>
            </w:r>
            <w:r w:rsidRPr="0016589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  <w:r w:rsidR="00B2727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3 </w:t>
            </w:r>
            <w:r w:rsidR="00CD60A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(DROOLS)</w:t>
            </w:r>
            <w:r w:rsidR="00165894" w:rsidRPr="0016589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: </w:t>
            </w:r>
            <w:r w:rsidR="00165894" w:rsidRPr="0016589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</w:t>
            </w:r>
            <w:r w:rsidR="00165894" w:rsidRPr="0016589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es.</w:t>
            </w:r>
          </w:p>
          <w:p w14:paraId="207FD886" w14:textId="05706C3B" w:rsidR="00AE06CE" w:rsidRPr="004A034A" w:rsidRDefault="00AE06CE" w:rsidP="00B167E2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ieCA 1.0.4.1: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63A25D00" w14:textId="44F4C556" w:rsidR="00AE06CE" w:rsidRPr="004A034A" w:rsidRDefault="00AE06CE" w:rsidP="00B167E2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lastRenderedPageBreak/>
              <w:t>AES-P1 and NCTS-P5 Long-Lived “Legacy” (L3) Movements Study v1.50-v1.00: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66D6BE69" w14:textId="77777777" w:rsidR="00AE06CE" w:rsidRPr="004A034A" w:rsidRDefault="00AE06CE" w:rsidP="00B167E2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CS/MIS2_DATA: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5753B42F" w14:textId="7D434D07" w:rsidR="00AE06CE" w:rsidRPr="004A034A" w:rsidRDefault="00AE06CE" w:rsidP="00B167E2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CS/RD2_DATA: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41345A72" w14:textId="77777777" w:rsidR="00AE06CE" w:rsidRPr="004A034A" w:rsidRDefault="00AE06CE" w:rsidP="00B167E2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UCC IA/DA Annex B: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107EAC6C" w14:textId="77777777" w:rsidR="00AE06CE" w:rsidRPr="004A034A" w:rsidRDefault="00AE06CE" w:rsidP="00AE06C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</w:p>
          <w:p w14:paraId="1E8CA1FE" w14:textId="06A0C72D" w:rsidR="00B27276" w:rsidRPr="00AE4D6E" w:rsidRDefault="00B27276" w:rsidP="001C3549">
            <w:pPr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42EE6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>NCTS</w:t>
            </w:r>
            <w:r w:rsidRPr="00AE4D6E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-P6: 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B033CB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>Yes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B065D8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(a dedicated RFC is created to ensure consistency </w:t>
            </w:r>
            <w:r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a</w:t>
            </w:r>
            <w:r w:rsidRPr="00B065D8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nd </w:t>
            </w:r>
            <w:r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o</w:t>
            </w:r>
            <w:r w:rsidRPr="00B065D8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perational continuity).</w:t>
            </w:r>
          </w:p>
          <w:p w14:paraId="4D5E4F00" w14:textId="6B5AD1EA" w:rsidR="00AE06CE" w:rsidRPr="00E47E95" w:rsidRDefault="00AE06CE" w:rsidP="001C3549">
            <w:p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</w:p>
        </w:tc>
      </w:tr>
    </w:tbl>
    <w:p w14:paraId="39BE941F" w14:textId="77777777" w:rsidR="00320A8C" w:rsidRDefault="00320A8C" w:rsidP="00F42063">
      <w:pPr>
        <w:rPr>
          <w:rFonts w:asciiTheme="minorHAnsi" w:hAnsiTheme="minorHAnsi" w:cs="Arial"/>
          <w:b/>
          <w:sz w:val="28"/>
          <w:szCs w:val="28"/>
        </w:rPr>
      </w:pPr>
    </w:p>
    <w:p w14:paraId="2C02782D" w14:textId="6B42CCFE" w:rsidR="00483E6C" w:rsidRPr="00320A8C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F42063" w:rsidRPr="006B1220" w14:paraId="79FC833D" w14:textId="77777777" w:rsidTr="489838A6">
        <w:trPr>
          <w:trHeight w:val="403"/>
        </w:trPr>
        <w:tc>
          <w:tcPr>
            <w:tcW w:w="2802" w:type="dxa"/>
          </w:tcPr>
          <w:p w14:paraId="6497EA4C" w14:textId="74070043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9" w:name="ImpSPEEDECN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9"/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4206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</w:t>
            </w:r>
            <w:r w:rsidR="00225D6C" w:rsidRPr="00225D6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51.</w:t>
            </w:r>
            <w:r w:rsidR="00AD7A6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8</w:t>
            </w:r>
            <w:r w:rsidR="0067421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B446B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804" w:type="dxa"/>
          </w:tcPr>
          <w:p w14:paraId="33044871" w14:textId="030377FC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</w:t>
            </w:r>
            <w:r w:rsidR="0037298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7298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7298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37298C" w:rsidRPr="00B62BD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37298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298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7298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192D7E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ImpSMART"/>
            <w:r w:rsidR="00192D7E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192D7E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0"/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465BE0EE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6262E92D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0E80C" w14:textId="7E908973" w:rsidR="00F42063" w:rsidRPr="00CD1279" w:rsidRDefault="000203CE" w:rsidP="00CD1279">
                  <w:pPr>
                    <w:spacing w:before="12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</w:pPr>
                  <w:r w:rsidRPr="00F94ED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The wording of </w:t>
                  </w:r>
                  <w:r w:rsidR="00F94ED5" w:rsidRPr="00F94ED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C0001</w:t>
                  </w:r>
                  <w:r w:rsidR="009C400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,</w:t>
                  </w:r>
                  <w:r w:rsidR="0002782F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37298C" w:rsidRPr="00F94ED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shall be updated as </w:t>
                  </w:r>
                  <w:r w:rsidR="00CD1279" w:rsidRPr="00F94ED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described in </w:t>
                  </w:r>
                  <w:r w:rsidR="00CD1279" w:rsidRPr="0034333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section </w:t>
                  </w:r>
                  <w:r w:rsidR="00343335" w:rsidRPr="0034333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3</w:t>
                  </w:r>
                  <w:r w:rsidR="00321C3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  <w:r w:rsidR="00CD1279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079854DE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14D18" w:rsidRPr="006B1220" w14:paraId="19F3907F" w14:textId="77777777">
        <w:trPr>
          <w:trHeight w:val="403"/>
        </w:trPr>
        <w:tc>
          <w:tcPr>
            <w:tcW w:w="2802" w:type="dxa"/>
          </w:tcPr>
          <w:p w14:paraId="0B5374DE" w14:textId="77777777" w:rsidR="00014D18" w:rsidRPr="006B1220" w:rsidRDefault="00014D18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5.15.1-v1.00 (Appendices)</w:t>
            </w:r>
          </w:p>
        </w:tc>
        <w:tc>
          <w:tcPr>
            <w:tcW w:w="6804" w:type="dxa"/>
          </w:tcPr>
          <w:p w14:paraId="1BB712B0" w14:textId="77777777" w:rsidR="00014D18" w:rsidRDefault="00014D18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Low 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59549997" w14:textId="77777777" w:rsidR="00014D18" w:rsidRDefault="00014D18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014D18" w14:paraId="7D8A4EAC" w14:textId="77777777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9523C7" w14:textId="2C9B5FA2" w:rsidR="00014D18" w:rsidRPr="00587645" w:rsidRDefault="00014D18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See section 3.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PDF of Appendix ‘Q2’ generated by </w:t>
                  </w:r>
                  <w:proofErr w:type="spellStart"/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SpecsManager</w:t>
                  </w:r>
                  <w:proofErr w:type="spellEnd"/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. Manual update of Appendices </w:t>
                  </w:r>
                  <w:r w:rsidR="0050394D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‘D’,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‘K’ and ‘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Q2_R_C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’ for </w:t>
                  </w:r>
                  <w:r w:rsidR="004454F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wording of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C0001</w:t>
                  </w:r>
                  <w:r w:rsidR="0002782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  <w:r w:rsidR="00BC6F3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3DF92454" w14:textId="77777777" w:rsidR="00014D18" w:rsidRPr="00B62BD3" w:rsidRDefault="00014D18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14D18" w:rsidRPr="006B1220" w14:paraId="434CA7F3" w14:textId="77777777">
        <w:trPr>
          <w:trHeight w:val="1286"/>
        </w:trPr>
        <w:tc>
          <w:tcPr>
            <w:tcW w:w="2802" w:type="dxa"/>
          </w:tcPr>
          <w:p w14:paraId="275AA0EE" w14:textId="77777777" w:rsidR="00014D18" w:rsidRPr="006B1220" w:rsidRDefault="00014D18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7A44">
              <w:rPr>
                <w:rFonts w:asciiTheme="minorHAnsi" w:hAnsiTheme="minorHAnsi" w:cs="Arial"/>
                <w:b/>
                <w:sz w:val="22"/>
                <w:szCs w:val="22"/>
              </w:rPr>
              <w:t>DMP Package-v</w:t>
            </w:r>
            <w:r w:rsidRPr="00225D6C">
              <w:rPr>
                <w:rFonts w:asciiTheme="minorHAnsi" w:hAnsiTheme="minorHAnsi" w:cs="Arial"/>
                <w:b/>
                <w:sz w:val="22"/>
                <w:szCs w:val="22"/>
              </w:rPr>
              <w:t>5.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8</w:t>
            </w:r>
            <w:r w:rsidRPr="00225D6C">
              <w:rPr>
                <w:rFonts w:asciiTheme="minorHAnsi" w:hAnsiTheme="minorHAnsi" w:cs="Arial"/>
                <w:b/>
                <w:sz w:val="22"/>
                <w:szCs w:val="22"/>
              </w:rPr>
              <w:t>.0-v1.00</w:t>
            </w:r>
          </w:p>
        </w:tc>
        <w:tc>
          <w:tcPr>
            <w:tcW w:w="6804" w:type="dxa"/>
          </w:tcPr>
          <w:p w14:paraId="5ADC9C5B" w14:textId="77777777" w:rsidR="00014D18" w:rsidRDefault="00014D18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5C673D5A" w14:textId="77777777" w:rsidR="00014D18" w:rsidRDefault="00014D18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014D18" w14:paraId="26B6639D" w14:textId="77777777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A98DEB" w14:textId="723A6B13" w:rsidR="00014D18" w:rsidRPr="00587645" w:rsidRDefault="00014D18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See section 3</w:t>
                  </w:r>
                  <w:r w:rsidR="00CA492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, new guideline is added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.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3E183F99" w14:textId="77777777" w:rsidR="00014D18" w:rsidRPr="00B62BD3" w:rsidRDefault="00014D18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21C34" w:rsidRPr="006B1220" w14:paraId="2BD00560" w14:textId="77777777" w:rsidTr="489838A6">
        <w:trPr>
          <w:trHeight w:val="1286"/>
        </w:trPr>
        <w:tc>
          <w:tcPr>
            <w:tcW w:w="2802" w:type="dxa"/>
          </w:tcPr>
          <w:p w14:paraId="4CFFECC2" w14:textId="1010CE25" w:rsidR="00321C34" w:rsidRPr="00AC69CC" w:rsidRDefault="00321C34" w:rsidP="00321C34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00F11" w:rsidRPr="00AC69CC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E82CF2" w:rsidRPr="00E82CF2">
              <w:rPr>
                <w:rFonts w:asciiTheme="minorHAnsi" w:hAnsiTheme="minorHAnsi" w:cs="Arial"/>
                <w:b/>
                <w:sz w:val="22"/>
                <w:szCs w:val="22"/>
              </w:rPr>
              <w:t>CTP-5.10.0-v1.00 &amp;</w:t>
            </w:r>
            <w:r w:rsidR="00E82CF2">
              <w:rPr>
                <w:rStyle w:val="normaltextrun"/>
                <w:rFonts w:cstheme="minorHAnsi"/>
                <w:b/>
                <w:bCs/>
              </w:rPr>
              <w:t xml:space="preserve"> </w:t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t>TRP-5.</w:t>
            </w:r>
            <w:r w:rsidR="00341263" w:rsidRPr="00AC69CC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r w:rsidR="00BB2E1B">
              <w:rPr>
                <w:rFonts w:asciiTheme="minorHAnsi" w:hAnsiTheme="minorHAnsi" w:cs="Arial"/>
                <w:b/>
                <w:sz w:val="22"/>
                <w:szCs w:val="22"/>
              </w:rPr>
              <w:t>3</w:t>
            </w:r>
            <w:r w:rsidR="00341263" w:rsidRPr="00AC69CC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="00BB2E1B">
              <w:rPr>
                <w:rFonts w:asciiTheme="minorHAnsi" w:hAnsiTheme="minorHAnsi" w:cs="Arial"/>
                <w:b/>
                <w:sz w:val="22"/>
                <w:szCs w:val="22"/>
              </w:rPr>
              <w:t>2-v1.01</w:t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F00F11" w:rsidRPr="00AC69CC">
              <w:rPr>
                <w:rFonts w:asciiTheme="minorHAnsi" w:hAnsiTheme="minorHAnsi" w:cs="Arial"/>
                <w:b/>
                <w:sz w:val="22"/>
                <w:szCs w:val="22"/>
              </w:rPr>
              <w:t>(and related version of CTP-Explorer)</w:t>
            </w:r>
            <w:r w:rsidR="00EA63CB" w:rsidRPr="00AC69CC">
              <w:rPr>
                <w:rFonts w:asciiTheme="minorHAnsi" w:hAnsiTheme="minorHAnsi" w:cs="Arial"/>
                <w:b/>
                <w:sz w:val="22"/>
                <w:szCs w:val="22"/>
              </w:rPr>
              <w:t xml:space="preserve"> (CONF only)</w:t>
            </w:r>
          </w:p>
        </w:tc>
        <w:tc>
          <w:tcPr>
            <w:tcW w:w="6804" w:type="dxa"/>
          </w:tcPr>
          <w:p w14:paraId="38945179" w14:textId="77777777" w:rsidR="00321C34" w:rsidRPr="00AC69CC" w:rsidRDefault="00321C34" w:rsidP="00321C3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AC69CC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AC69CC">
              <w:rPr>
                <w:rFonts w:asciiTheme="minorHAnsi" w:hAnsiTheme="minorHAnsi" w:cs="Arial"/>
                <w:sz w:val="22"/>
                <w:szCs w:val="22"/>
              </w:rPr>
              <w:t xml:space="preserve"> Low     </w:t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AC69CC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AC69CC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AC69CC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2D0665A7" w14:textId="3FFF2F1C" w:rsidR="00321C34" w:rsidRPr="00AC69CC" w:rsidRDefault="0021746E" w:rsidP="00321C3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AC69CC">
              <w:rPr>
                <w:rFonts w:asciiTheme="minorHAnsi" w:hAnsiTheme="minorHAnsi" w:cs="Arial"/>
                <w:sz w:val="22"/>
                <w:szCs w:val="22"/>
              </w:rPr>
              <w:t xml:space="preserve">Draft impact on CTP/TRP </w:t>
            </w:r>
            <w:r w:rsidR="009F006B" w:rsidRPr="00AC69CC">
              <w:rPr>
                <w:rFonts w:asciiTheme="minorHAnsi" w:hAnsiTheme="minorHAnsi" w:cs="Arial"/>
                <w:sz w:val="22"/>
                <w:szCs w:val="22"/>
              </w:rPr>
              <w:t>identified at this stage</w:t>
            </w:r>
            <w:r w:rsidRPr="00AC69C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  <w:tbl>
            <w:tblPr>
              <w:tblW w:w="6578" w:type="dxa"/>
              <w:tblLook w:val="04A0" w:firstRow="1" w:lastRow="0" w:firstColumn="1" w:lastColumn="0" w:noHBand="0" w:noVBand="1"/>
            </w:tblPr>
            <w:tblGrid>
              <w:gridCol w:w="2192"/>
              <w:gridCol w:w="837"/>
              <w:gridCol w:w="3549"/>
            </w:tblGrid>
            <w:tr w:rsidR="0025108B" w:rsidRPr="00AC69CC" w14:paraId="24B7C360" w14:textId="77777777"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B589E4" w14:textId="1AD01CFC" w:rsidR="0025108B" w:rsidRPr="00AC69CC" w:rsidRDefault="0025108B" w:rsidP="009F006B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</w:pPr>
                  <w:r w:rsidRPr="00AC69CC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Update TC:</w:t>
                  </w:r>
                </w:p>
              </w:tc>
              <w:tc>
                <w:tcPr>
                  <w:tcW w:w="8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77E35E" w14:textId="40DA50B6" w:rsidR="0025108B" w:rsidRPr="00AC69CC" w:rsidRDefault="009304E9" w:rsidP="009F006B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n/a</w:t>
                  </w:r>
                </w:p>
              </w:tc>
              <w:tc>
                <w:tcPr>
                  <w:tcW w:w="3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5A6A96" w14:textId="6495BCCC" w:rsidR="009F006B" w:rsidRPr="00282FD4" w:rsidRDefault="009304E9" w:rsidP="009F006B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n/a</w:t>
                  </w:r>
                </w:p>
              </w:tc>
            </w:tr>
            <w:tr w:rsidR="0025108B" w:rsidRPr="00AC69CC" w14:paraId="406BD82F" w14:textId="77777777" w:rsidTr="00AC69CC"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AC8E3E" w14:textId="77777777" w:rsidR="0025108B" w:rsidRPr="00AC69CC" w:rsidRDefault="0025108B" w:rsidP="009F006B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</w:pPr>
                  <w:r w:rsidRPr="00AC69CC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New Test Cases:</w:t>
                  </w:r>
                </w:p>
              </w:tc>
              <w:tc>
                <w:tcPr>
                  <w:tcW w:w="8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D98983" w14:textId="43C0805C" w:rsidR="0025108B" w:rsidRPr="00AC69CC" w:rsidRDefault="009739E3" w:rsidP="009F006B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AC69C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Yes</w:t>
                  </w:r>
                </w:p>
              </w:tc>
              <w:tc>
                <w:tcPr>
                  <w:tcW w:w="3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47D27C7" w14:textId="499C44B1" w:rsidR="009739E3" w:rsidRPr="002F78D4" w:rsidRDefault="009739E3" w:rsidP="002F78D4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F78D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 new test case </w:t>
                  </w:r>
                  <w:r w:rsidR="00AC69CC" w:rsidRPr="002F78D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(TFE-C0001_7) </w:t>
                  </w:r>
                  <w:r w:rsidRPr="002F78D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will be introduced </w:t>
                  </w:r>
                </w:p>
              </w:tc>
            </w:tr>
            <w:tr w:rsidR="0025108B" w:rsidRPr="00AC69CC" w14:paraId="211848CE" w14:textId="77777777"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14EB8" w14:textId="77777777" w:rsidR="0025108B" w:rsidRPr="00AC69CC" w:rsidRDefault="0025108B" w:rsidP="009F006B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</w:pPr>
                  <w:r w:rsidRPr="00AC69CC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Updated Drools:</w:t>
                  </w:r>
                </w:p>
              </w:tc>
              <w:tc>
                <w:tcPr>
                  <w:tcW w:w="8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459726" w14:textId="77777777" w:rsidR="0025108B" w:rsidRPr="00AC69CC" w:rsidRDefault="0025108B" w:rsidP="009F006B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AC69C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Yes</w:t>
                  </w:r>
                </w:p>
              </w:tc>
              <w:tc>
                <w:tcPr>
                  <w:tcW w:w="3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C47063" w14:textId="1280E998" w:rsidR="0025108B" w:rsidRPr="00AC69CC" w:rsidRDefault="0025108B" w:rsidP="009F006B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AC69C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Correction in file </w:t>
                  </w:r>
                  <w:proofErr w:type="spellStart"/>
                  <w:r w:rsidRPr="00AC69CC">
                    <w:rPr>
                      <w:rFonts w:ascii="Courier New" w:hAnsi="Courier New" w:cs="Courier New"/>
                      <w:bCs/>
                      <w:sz w:val="22"/>
                      <w:szCs w:val="22"/>
                    </w:rPr>
                    <w:t>Rules.drl</w:t>
                  </w:r>
                  <w:proofErr w:type="spellEnd"/>
                  <w:r w:rsidRPr="00AC69C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for </w:t>
                  </w:r>
                  <w:r w:rsidR="00F94ED5" w:rsidRPr="00AC69C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C0001</w:t>
                  </w:r>
                  <w:r w:rsidR="0002782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</w:p>
              </w:tc>
            </w:tr>
            <w:tr w:rsidR="0025108B" w:rsidRPr="00587645" w14:paraId="31A42199" w14:textId="77777777"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DBB36" w14:textId="77777777" w:rsidR="0025108B" w:rsidRPr="00AC69CC" w:rsidRDefault="0025108B" w:rsidP="009F006B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AC69C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Other:</w:t>
                  </w:r>
                </w:p>
              </w:tc>
              <w:tc>
                <w:tcPr>
                  <w:tcW w:w="8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F3DF2F" w14:textId="3CFAD9B7" w:rsidR="0025108B" w:rsidRPr="00AC69CC" w:rsidRDefault="009F006B" w:rsidP="009F006B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AC69C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n/a</w:t>
                  </w:r>
                </w:p>
              </w:tc>
              <w:tc>
                <w:tcPr>
                  <w:tcW w:w="3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C5DC60" w14:textId="06966589" w:rsidR="0025108B" w:rsidRPr="00587645" w:rsidRDefault="009F006B" w:rsidP="009F006B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AC69C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n/a</w:t>
                  </w:r>
                </w:p>
              </w:tc>
            </w:tr>
          </w:tbl>
          <w:p w14:paraId="112AA386" w14:textId="07A8BD17" w:rsidR="00F00F11" w:rsidRPr="00F00F11" w:rsidRDefault="00F00F11" w:rsidP="00F00F1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00F11" w:rsidRPr="006B1220" w14:paraId="2073CA89" w14:textId="77777777" w:rsidTr="489838A6">
        <w:trPr>
          <w:trHeight w:val="1286"/>
        </w:trPr>
        <w:tc>
          <w:tcPr>
            <w:tcW w:w="2802" w:type="dxa"/>
          </w:tcPr>
          <w:p w14:paraId="34708B94" w14:textId="6EE1995D" w:rsidR="00F00F11" w:rsidRDefault="00F00F11" w:rsidP="00F00F11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CRP-5.</w:t>
            </w:r>
            <w:r w:rsidR="00BB2E1B">
              <w:rPr>
                <w:rFonts w:asciiTheme="minorHAnsi" w:hAnsiTheme="minorHAnsi" w:cs="Arial"/>
                <w:b/>
                <w:sz w:val="22"/>
                <w:szCs w:val="22"/>
              </w:rPr>
              <w:t>8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="00C87D8F">
              <w:rPr>
                <w:rFonts w:asciiTheme="minorHAnsi" w:hAnsiTheme="minorHAnsi" w:cs="Arial"/>
                <w:b/>
                <w:sz w:val="22"/>
                <w:szCs w:val="22"/>
              </w:rPr>
              <w:t xml:space="preserve">1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(CONF &amp; PROD)</w:t>
            </w:r>
          </w:p>
        </w:tc>
        <w:tc>
          <w:tcPr>
            <w:tcW w:w="6804" w:type="dxa"/>
          </w:tcPr>
          <w:p w14:paraId="6958AB6F" w14:textId="77777777" w:rsidR="00F00F11" w:rsidRDefault="00F00F11" w:rsidP="00F00F11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Low 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9B5BB76" w14:textId="77777777" w:rsidR="00F00F11" w:rsidRDefault="00F00F11" w:rsidP="00F00F11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00F11" w14:paraId="47DBA9BA" w14:textId="77777777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E55431" w14:textId="35D18A22" w:rsidR="00F80FC8" w:rsidRPr="00F80FC8" w:rsidRDefault="00F00F11" w:rsidP="00F00F11">
                  <w:pP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 w:rsidRPr="009F006B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Update to </w:t>
                  </w:r>
                  <w:proofErr w:type="gramStart"/>
                  <w:r w:rsidRPr="009F006B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take into account</w:t>
                  </w:r>
                  <w:proofErr w:type="gramEnd"/>
                  <w:r w:rsidRPr="009F006B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the change in </w:t>
                  </w:r>
                  <w:proofErr w:type="spellStart"/>
                  <w:r w:rsidRPr="009F006B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>Rules.drl</w:t>
                  </w:r>
                  <w:proofErr w:type="spellEnd"/>
                  <w:r w:rsidRPr="009F006B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5CA77D03" w14:textId="77777777" w:rsidR="00F00F11" w:rsidRPr="00B62BD3" w:rsidRDefault="00F00F11" w:rsidP="00F00F11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21166B6F" w14:textId="77777777" w:rsidR="00B27276" w:rsidRDefault="00B27276" w:rsidP="00684A1D">
      <w:pP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</w:p>
    <w:p w14:paraId="60437335" w14:textId="09872801" w:rsidR="00684A1D" w:rsidRPr="00A32D3E" w:rsidRDefault="00684A1D" w:rsidP="00684A1D">
      <w:pPr>
        <w:rPr>
          <w:rFonts w:asciiTheme="minorHAnsi" w:hAnsiTheme="minorHAnsi" w:cs="Arial"/>
          <w:b/>
          <w:sz w:val="28"/>
          <w:szCs w:val="28"/>
        </w:rPr>
      </w:pPr>
      <w: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Estimated impact on National Project</w:t>
      </w:r>
      <w:r>
        <w:rPr>
          <w:rStyle w:val="eop"/>
          <w:rFonts w:ascii="Calibri" w:hAnsi="Calibri" w:cs="Calibri"/>
          <w:color w:val="000000"/>
          <w:sz w:val="28"/>
          <w:szCs w:val="28"/>
          <w:shd w:val="clear" w:color="auto" w:fill="FFFFFF"/>
        </w:rPr>
        <w:t> 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E8354E" w:rsidRPr="006B1220" w14:paraId="56ED565A" w14:textId="77777777" w:rsidTr="00E8354E">
        <w:trPr>
          <w:trHeight w:val="1621"/>
        </w:trPr>
        <w:tc>
          <w:tcPr>
            <w:tcW w:w="9634" w:type="dxa"/>
          </w:tcPr>
          <w:p w14:paraId="09B27D5D" w14:textId="6E5C0479" w:rsidR="00E8354E" w:rsidRDefault="00E8354E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9D7B9F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 </w:t>
            </w:r>
            <w:r w:rsidR="00B3586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3586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B3586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2F25CF"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 xml:space="preserve"> </w:t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Low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69E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F800692" w14:textId="77777777" w:rsidR="00E8354E" w:rsidRDefault="00E8354E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93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80"/>
            </w:tblGrid>
            <w:tr w:rsidR="00E8354E" w14:paraId="528134CA" w14:textId="77777777" w:rsidTr="00E8354E">
              <w:trPr>
                <w:trHeight w:val="682"/>
              </w:trPr>
              <w:tc>
                <w:tcPr>
                  <w:tcW w:w="9380" w:type="dxa"/>
                </w:tcPr>
                <w:p w14:paraId="0D88C1D8" w14:textId="20100D23" w:rsidR="00F94ED5" w:rsidRPr="009F006B" w:rsidRDefault="00AE73AC" w:rsidP="00AC7BD4">
                  <w:pPr>
                    <w:pStyle w:val="ListParagraph"/>
                    <w:spacing w:before="120"/>
                    <w:ind w:left="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 w:rsidRPr="009F006B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To be assessed </w:t>
                  </w:r>
                  <w:r w:rsidR="006E1D66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precisely </w:t>
                  </w:r>
                  <w:r w:rsidRPr="009F006B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by </w:t>
                  </w:r>
                  <w:r w:rsidR="006E1D66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each </w:t>
                  </w:r>
                  <w:r w:rsidRPr="009F006B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NA for the External Domain</w:t>
                  </w:r>
                  <w:r w:rsidR="00E8354E" w:rsidRPr="009F006B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41D30180" w14:textId="77777777" w:rsidR="00E8354E" w:rsidRPr="00B62BD3" w:rsidRDefault="00E8354E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482DCCDB" w14:textId="538D849C" w:rsidR="008E5D8A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77252AD6" w14:textId="67E94F99" w:rsidR="000969E2" w:rsidRDefault="000969E2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7C9F8429" w14:textId="77777777" w:rsidR="000969E2" w:rsidRPr="0076140A" w:rsidRDefault="000969E2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360"/>
        <w:gridCol w:w="5074"/>
      </w:tblGrid>
      <w:tr w:rsidR="007B5941" w:rsidRPr="00074158" w14:paraId="411E99B1" w14:textId="77777777">
        <w:tc>
          <w:tcPr>
            <w:tcW w:w="9605" w:type="dxa"/>
            <w:gridSpan w:val="4"/>
            <w:shd w:val="clear" w:color="auto" w:fill="D9D9D9"/>
          </w:tcPr>
          <w:p w14:paraId="70A6913C" w14:textId="42E461C8" w:rsidR="007B5941" w:rsidRPr="00074158" w:rsidRDefault="007B5941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lastRenderedPageBreak/>
              <w:t>Document History</w:t>
            </w:r>
          </w:p>
        </w:tc>
      </w:tr>
      <w:tr w:rsidR="008E5D8A" w:rsidRPr="00074158" w14:paraId="120DE49F" w14:textId="77777777" w:rsidTr="007B5941">
        <w:trPr>
          <w:trHeight w:val="284"/>
        </w:trPr>
        <w:tc>
          <w:tcPr>
            <w:tcW w:w="1049" w:type="dxa"/>
          </w:tcPr>
          <w:p w14:paraId="4DFAEE8C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360" w:type="dxa"/>
          </w:tcPr>
          <w:p w14:paraId="088233C4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5074" w:type="dxa"/>
          </w:tcPr>
          <w:p w14:paraId="06089377" w14:textId="77777777" w:rsidR="008E5D8A" w:rsidRPr="00074158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074158" w14:paraId="5E58F9DF" w14:textId="77777777" w:rsidTr="007B5941">
        <w:trPr>
          <w:trHeight w:val="284"/>
        </w:trPr>
        <w:tc>
          <w:tcPr>
            <w:tcW w:w="1049" w:type="dxa"/>
          </w:tcPr>
          <w:p w14:paraId="485B9278" w14:textId="453DE854" w:rsidR="001F32C0" w:rsidRPr="006B1220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D15E81">
              <w:rPr>
                <w:rFonts w:asciiTheme="minorHAnsi" w:hAnsiTheme="minorHAnsi" w:cs="Arial"/>
                <w:sz w:val="22"/>
                <w:szCs w:val="22"/>
                <w:lang w:val="de-DE"/>
              </w:rPr>
              <w:t>01</w:t>
            </w:r>
          </w:p>
        </w:tc>
        <w:tc>
          <w:tcPr>
            <w:tcW w:w="2122" w:type="dxa"/>
          </w:tcPr>
          <w:p w14:paraId="7C0EEEB7" w14:textId="6AE2C5D7" w:rsidR="001F32C0" w:rsidRPr="006B1220" w:rsidRDefault="000439C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Draft by </w:t>
            </w:r>
            <w:r w:rsidR="00CE3EA7">
              <w:rPr>
                <w:rFonts w:asciiTheme="minorHAnsi" w:hAnsiTheme="minorHAnsi" w:cs="Arial"/>
                <w:sz w:val="22"/>
                <w:szCs w:val="22"/>
              </w:rPr>
              <w:t>SOFTDEV</w:t>
            </w:r>
          </w:p>
        </w:tc>
        <w:tc>
          <w:tcPr>
            <w:tcW w:w="1360" w:type="dxa"/>
          </w:tcPr>
          <w:p w14:paraId="63E8DC9D" w14:textId="2EE44BCF" w:rsidR="001F32C0" w:rsidRDefault="00D15E81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21</w:t>
            </w:r>
            <w:r w:rsidR="006F60E7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="00E26F18">
              <w:rPr>
                <w:rFonts w:asciiTheme="minorHAnsi" w:hAnsiTheme="minorHAnsi" w:cs="Arial"/>
                <w:sz w:val="22"/>
                <w:szCs w:val="22"/>
              </w:rPr>
              <w:t>0</w:t>
            </w:r>
            <w:r w:rsidR="00A6778E">
              <w:rPr>
                <w:rFonts w:asciiTheme="minorHAnsi" w:hAnsiTheme="minorHAnsi" w:cs="Arial"/>
                <w:sz w:val="22"/>
                <w:szCs w:val="22"/>
              </w:rPr>
              <w:t>8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/202</w:t>
            </w:r>
            <w:r w:rsidR="007D1C8D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5074" w:type="dxa"/>
          </w:tcPr>
          <w:p w14:paraId="77644FDE" w14:textId="258F12C0" w:rsidR="001F32C0" w:rsidRPr="006B1220" w:rsidRDefault="000B0F4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Draft by </w:t>
            </w:r>
            <w:r w:rsidR="00CE3EA7">
              <w:rPr>
                <w:rFonts w:asciiTheme="minorHAnsi" w:hAnsiTheme="minorHAnsi" w:cs="Arial"/>
                <w:i/>
                <w:sz w:val="22"/>
                <w:szCs w:val="22"/>
              </w:rPr>
              <w:t>SOFTDEV</w:t>
            </w:r>
          </w:p>
        </w:tc>
      </w:tr>
      <w:tr w:rsidR="006F2F7D" w:rsidRPr="00074158" w14:paraId="376A550F" w14:textId="77777777" w:rsidTr="001C3549">
        <w:trPr>
          <w:trHeight w:val="430"/>
        </w:trPr>
        <w:tc>
          <w:tcPr>
            <w:tcW w:w="1049" w:type="dxa"/>
          </w:tcPr>
          <w:p w14:paraId="622B0320" w14:textId="7A2768F2" w:rsidR="006F2F7D" w:rsidRPr="00677535" w:rsidRDefault="00AE6B8E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v1.00</w:t>
            </w:r>
          </w:p>
        </w:tc>
        <w:tc>
          <w:tcPr>
            <w:tcW w:w="2122" w:type="dxa"/>
          </w:tcPr>
          <w:p w14:paraId="2723DB30" w14:textId="69CFA807" w:rsidR="006F2F7D" w:rsidRPr="006B1220" w:rsidRDefault="00B95EDB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DG TAXUD</w:t>
            </w:r>
          </w:p>
        </w:tc>
        <w:tc>
          <w:tcPr>
            <w:tcW w:w="1360" w:type="dxa"/>
          </w:tcPr>
          <w:p w14:paraId="259C7DE1" w14:textId="78E8BF2E" w:rsidR="006F2F7D" w:rsidRDefault="00AE6B8E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14/08/2023</w:t>
            </w:r>
          </w:p>
        </w:tc>
        <w:tc>
          <w:tcPr>
            <w:tcW w:w="5074" w:type="dxa"/>
          </w:tcPr>
          <w:p w14:paraId="7F95F87A" w14:textId="1586A108" w:rsidR="006F2F7D" w:rsidRDefault="00B95ED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SfA Submission. Updating all section by implementing DG TAXUD comments.</w:t>
            </w:r>
          </w:p>
        </w:tc>
      </w:tr>
      <w:tr w:rsidR="00B27276" w:rsidRPr="00074158" w14:paraId="1E864770" w14:textId="77777777" w:rsidTr="007B5941">
        <w:trPr>
          <w:trHeight w:val="284"/>
        </w:trPr>
        <w:tc>
          <w:tcPr>
            <w:tcW w:w="1049" w:type="dxa"/>
          </w:tcPr>
          <w:p w14:paraId="7C3A2BF2" w14:textId="48A1E1F1" w:rsidR="00B27276" w:rsidRDefault="00B27276" w:rsidP="00B27276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v1.01</w:t>
            </w:r>
          </w:p>
        </w:tc>
        <w:tc>
          <w:tcPr>
            <w:tcW w:w="2122" w:type="dxa"/>
          </w:tcPr>
          <w:p w14:paraId="5EB4CC56" w14:textId="6F68CE73" w:rsidR="00B27276" w:rsidRDefault="00B27276" w:rsidP="00B2727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Commented by DG TAXUD </w:t>
            </w:r>
          </w:p>
        </w:tc>
        <w:tc>
          <w:tcPr>
            <w:tcW w:w="1360" w:type="dxa"/>
          </w:tcPr>
          <w:p w14:paraId="590FEEF6" w14:textId="22C5023F" w:rsidR="00B27276" w:rsidRDefault="00B27276" w:rsidP="00B2727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22/09/2023</w:t>
            </w:r>
          </w:p>
        </w:tc>
        <w:tc>
          <w:tcPr>
            <w:tcW w:w="5074" w:type="dxa"/>
          </w:tcPr>
          <w:p w14:paraId="534F2689" w14:textId="0ADDE03D" w:rsidR="00B27276" w:rsidRDefault="00B27276" w:rsidP="00B27276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Comment with track changes – Version 1.02 expected</w:t>
            </w:r>
          </w:p>
        </w:tc>
      </w:tr>
      <w:tr w:rsidR="007A0EFF" w:rsidRPr="00074158" w14:paraId="65D94AB3" w14:textId="77777777" w:rsidTr="007B5941">
        <w:trPr>
          <w:trHeight w:val="284"/>
        </w:trPr>
        <w:tc>
          <w:tcPr>
            <w:tcW w:w="1049" w:type="dxa"/>
          </w:tcPr>
          <w:p w14:paraId="4AC626F0" w14:textId="751C1892" w:rsidR="007A0EFF" w:rsidRDefault="007A0EFF" w:rsidP="00B27276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v1.02</w:t>
            </w:r>
          </w:p>
        </w:tc>
        <w:tc>
          <w:tcPr>
            <w:tcW w:w="2122" w:type="dxa"/>
          </w:tcPr>
          <w:p w14:paraId="2ED0A373" w14:textId="2DEA9D73" w:rsidR="007A0EFF" w:rsidRDefault="007A0EFF" w:rsidP="00B2727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DG TAXUD</w:t>
            </w:r>
          </w:p>
        </w:tc>
        <w:tc>
          <w:tcPr>
            <w:tcW w:w="1360" w:type="dxa"/>
          </w:tcPr>
          <w:p w14:paraId="151B3996" w14:textId="074D399F" w:rsidR="007A0EFF" w:rsidRDefault="007A0EFF" w:rsidP="001C3549">
            <w:pPr>
              <w:spacing w:before="6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25/09/2023</w:t>
            </w:r>
          </w:p>
        </w:tc>
        <w:tc>
          <w:tcPr>
            <w:tcW w:w="5074" w:type="dxa"/>
          </w:tcPr>
          <w:p w14:paraId="507CFBEB" w14:textId="3A1EF76A" w:rsidR="007A0EFF" w:rsidRDefault="007A0EFF" w:rsidP="00B27276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SfA Submission. Updating all section by implementing DG TAXUD comments.</w:t>
            </w:r>
          </w:p>
        </w:tc>
      </w:tr>
      <w:tr w:rsidR="00F469F8" w:rsidRPr="00074158" w14:paraId="45146624" w14:textId="77777777" w:rsidTr="007B5941">
        <w:trPr>
          <w:trHeight w:val="284"/>
        </w:trPr>
        <w:tc>
          <w:tcPr>
            <w:tcW w:w="1049" w:type="dxa"/>
          </w:tcPr>
          <w:p w14:paraId="74EA2A5D" w14:textId="4EAA2AB3" w:rsidR="00F469F8" w:rsidRDefault="00F469F8" w:rsidP="00F469F8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 w:eastAsia="en-GB"/>
              </w:rPr>
              <w:t>v1.03</w:t>
            </w:r>
          </w:p>
        </w:tc>
        <w:tc>
          <w:tcPr>
            <w:tcW w:w="2122" w:type="dxa"/>
          </w:tcPr>
          <w:p w14:paraId="566819DC" w14:textId="157A9ACF" w:rsidR="00F469F8" w:rsidRDefault="00F469F8" w:rsidP="00F469F8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eastAsia="en-GB"/>
              </w:rPr>
              <w:t>Updated by DG TAXUD</w:t>
            </w:r>
          </w:p>
        </w:tc>
        <w:tc>
          <w:tcPr>
            <w:tcW w:w="1360" w:type="dxa"/>
          </w:tcPr>
          <w:p w14:paraId="72B4F24C" w14:textId="3E6FFEF8" w:rsidR="00F469F8" w:rsidRDefault="00F469F8" w:rsidP="00F469F8">
            <w:pPr>
              <w:spacing w:before="6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eastAsia="en-GB"/>
              </w:rPr>
              <w:t>26/09/2023</w:t>
            </w:r>
          </w:p>
        </w:tc>
        <w:tc>
          <w:tcPr>
            <w:tcW w:w="5074" w:type="dxa"/>
          </w:tcPr>
          <w:p w14:paraId="22C04499" w14:textId="1D877B6A" w:rsidR="00F469F8" w:rsidRDefault="00F469F8" w:rsidP="00F469F8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  <w:lang w:eastAsia="en-GB"/>
              </w:rPr>
              <w:t>Comment with track changes – Version 1.04 expected</w:t>
            </w:r>
          </w:p>
        </w:tc>
      </w:tr>
      <w:tr w:rsidR="00F469F8" w:rsidRPr="00074158" w14:paraId="51729127" w14:textId="77777777" w:rsidTr="007B5941">
        <w:trPr>
          <w:trHeight w:val="284"/>
        </w:trPr>
        <w:tc>
          <w:tcPr>
            <w:tcW w:w="1049" w:type="dxa"/>
          </w:tcPr>
          <w:p w14:paraId="7CCE7BA0" w14:textId="1585FEEC" w:rsidR="00F469F8" w:rsidRDefault="00F469F8" w:rsidP="00F469F8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 w:eastAsia="en-GB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 w:eastAsia="en-GB"/>
              </w:rPr>
              <w:t>v1.04</w:t>
            </w:r>
          </w:p>
        </w:tc>
        <w:tc>
          <w:tcPr>
            <w:tcW w:w="2122" w:type="dxa"/>
          </w:tcPr>
          <w:p w14:paraId="1869B1CC" w14:textId="6BDFF931" w:rsidR="00F469F8" w:rsidRDefault="00F469F8" w:rsidP="00F469F8">
            <w:pPr>
              <w:spacing w:before="60"/>
              <w:rPr>
                <w:rFonts w:asciiTheme="minorHAnsi" w:hAnsiTheme="minorHAnsi" w:cs="Arial"/>
                <w:sz w:val="22"/>
                <w:szCs w:val="22"/>
                <w:lang w:eastAsia="en-GB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DG TAXUD</w:t>
            </w:r>
          </w:p>
        </w:tc>
        <w:tc>
          <w:tcPr>
            <w:tcW w:w="1360" w:type="dxa"/>
          </w:tcPr>
          <w:p w14:paraId="29D69E93" w14:textId="15200DE7" w:rsidR="00F469F8" w:rsidRDefault="00F469F8" w:rsidP="00F469F8">
            <w:pPr>
              <w:spacing w:before="60"/>
              <w:jc w:val="center"/>
              <w:rPr>
                <w:rFonts w:asciiTheme="minorHAnsi" w:hAnsiTheme="minorHAnsi" w:cs="Arial"/>
                <w:sz w:val="22"/>
                <w:szCs w:val="22"/>
                <w:lang w:eastAsia="en-GB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26/09/2023</w:t>
            </w:r>
          </w:p>
        </w:tc>
        <w:tc>
          <w:tcPr>
            <w:tcW w:w="5074" w:type="dxa"/>
          </w:tcPr>
          <w:p w14:paraId="298E4179" w14:textId="76CDE5C5" w:rsidR="00F469F8" w:rsidRDefault="00F469F8" w:rsidP="00F469F8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  <w:lang w:eastAsia="en-GB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SfA Submission. Implementing comments received by DG TAXUD.</w:t>
            </w:r>
          </w:p>
        </w:tc>
      </w:tr>
      <w:tr w:rsidR="00416D66" w:rsidRPr="00074158" w14:paraId="6EFCBC48" w14:textId="77777777" w:rsidTr="007B5941">
        <w:trPr>
          <w:trHeight w:val="284"/>
        </w:trPr>
        <w:tc>
          <w:tcPr>
            <w:tcW w:w="1049" w:type="dxa"/>
          </w:tcPr>
          <w:p w14:paraId="462AB514" w14:textId="2C0B63B3" w:rsidR="00416D66" w:rsidRDefault="00416D66" w:rsidP="00416D66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 w:eastAsia="en-GB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v1.05</w:t>
            </w:r>
          </w:p>
        </w:tc>
        <w:tc>
          <w:tcPr>
            <w:tcW w:w="2122" w:type="dxa"/>
          </w:tcPr>
          <w:p w14:paraId="6F719C5A" w14:textId="4BFC9E19" w:rsidR="00416D66" w:rsidRDefault="00416D66" w:rsidP="00416D6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SfR-NPM version</w:t>
            </w:r>
          </w:p>
        </w:tc>
        <w:tc>
          <w:tcPr>
            <w:tcW w:w="1360" w:type="dxa"/>
          </w:tcPr>
          <w:p w14:paraId="74880B99" w14:textId="3549F748" w:rsidR="00416D66" w:rsidRDefault="00416D66" w:rsidP="00416D66">
            <w:pPr>
              <w:spacing w:before="6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02/10/2023</w:t>
            </w:r>
          </w:p>
        </w:tc>
        <w:tc>
          <w:tcPr>
            <w:tcW w:w="5074" w:type="dxa"/>
          </w:tcPr>
          <w:p w14:paraId="2231E3CC" w14:textId="71A04298" w:rsidR="00416D66" w:rsidRDefault="00416D66" w:rsidP="00416D66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Implementing some extra corrections, expected also to be applied in DDNTA-5.15.2-v1.10.</w:t>
            </w:r>
          </w:p>
        </w:tc>
      </w:tr>
      <w:bookmarkEnd w:id="0"/>
    </w:tbl>
    <w:p w14:paraId="5EFC6A36" w14:textId="2E16D628" w:rsidR="008E5D8A" w:rsidRDefault="008E5D8A" w:rsidP="008E5D8A">
      <w:pPr>
        <w:rPr>
          <w:rFonts w:asciiTheme="minorHAnsi" w:hAnsiTheme="minorHAnsi" w:cs="Calibri"/>
        </w:rPr>
      </w:pPr>
    </w:p>
    <w:p w14:paraId="2A940F6A" w14:textId="0DD87F06" w:rsidR="007D1C8D" w:rsidRDefault="007D1C8D" w:rsidP="007D1C8D">
      <w:pPr>
        <w:tabs>
          <w:tab w:val="left" w:pos="3218"/>
        </w:tabs>
        <w:rPr>
          <w:rFonts w:asciiTheme="minorHAnsi" w:hAnsiTheme="minorHAnsi" w:cs="Calibri"/>
          <w:lang w:val="en-US"/>
        </w:rPr>
      </w:pPr>
    </w:p>
    <w:p w14:paraId="458DC50C" w14:textId="6ACD3C37" w:rsidR="00416D66" w:rsidRPr="00416D66" w:rsidRDefault="00416D66" w:rsidP="00416D66">
      <w:pPr>
        <w:rPr>
          <w:rFonts w:asciiTheme="minorHAnsi" w:hAnsiTheme="minorHAnsi" w:cs="Calibri"/>
          <w:lang w:val="en-US"/>
        </w:rPr>
      </w:pPr>
    </w:p>
    <w:p w14:paraId="5E8C0888" w14:textId="3D3041AB" w:rsidR="00416D66" w:rsidRPr="00416D66" w:rsidRDefault="00416D66" w:rsidP="00416D66">
      <w:pPr>
        <w:rPr>
          <w:rFonts w:asciiTheme="minorHAnsi" w:hAnsiTheme="minorHAnsi" w:cs="Calibri"/>
          <w:lang w:val="en-US"/>
        </w:rPr>
      </w:pPr>
    </w:p>
    <w:p w14:paraId="7F54050C" w14:textId="5552ABF2" w:rsidR="00416D66" w:rsidRPr="00416D66" w:rsidRDefault="00416D66" w:rsidP="00416D66">
      <w:pPr>
        <w:rPr>
          <w:rFonts w:asciiTheme="minorHAnsi" w:hAnsiTheme="minorHAnsi" w:cs="Calibri"/>
          <w:lang w:val="en-US"/>
        </w:rPr>
      </w:pPr>
    </w:p>
    <w:p w14:paraId="5F9B563A" w14:textId="6547DDD0" w:rsidR="00416D66" w:rsidRPr="00416D66" w:rsidRDefault="00416D66" w:rsidP="00416D66">
      <w:pPr>
        <w:rPr>
          <w:rFonts w:asciiTheme="minorHAnsi" w:hAnsiTheme="minorHAnsi" w:cs="Calibri"/>
          <w:lang w:val="en-US"/>
        </w:rPr>
      </w:pPr>
    </w:p>
    <w:p w14:paraId="1115603D" w14:textId="7C19B84F" w:rsidR="00416D66" w:rsidRPr="00416D66" w:rsidRDefault="00416D66" w:rsidP="00416D66">
      <w:pPr>
        <w:rPr>
          <w:rFonts w:asciiTheme="minorHAnsi" w:hAnsiTheme="minorHAnsi" w:cs="Calibri"/>
          <w:lang w:val="en-US"/>
        </w:rPr>
      </w:pPr>
    </w:p>
    <w:p w14:paraId="01C098BA" w14:textId="54AFCBF2" w:rsidR="00416D66" w:rsidRPr="00416D66" w:rsidRDefault="00416D66" w:rsidP="00416D66">
      <w:pPr>
        <w:rPr>
          <w:rFonts w:asciiTheme="minorHAnsi" w:hAnsiTheme="minorHAnsi" w:cs="Calibri"/>
          <w:lang w:val="en-US"/>
        </w:rPr>
      </w:pPr>
    </w:p>
    <w:p w14:paraId="772FDB7B" w14:textId="0203E2FE" w:rsidR="00416D66" w:rsidRPr="00416D66" w:rsidRDefault="00416D66" w:rsidP="00416D66">
      <w:pPr>
        <w:rPr>
          <w:rFonts w:asciiTheme="minorHAnsi" w:hAnsiTheme="minorHAnsi" w:cs="Calibri"/>
          <w:lang w:val="en-US"/>
        </w:rPr>
      </w:pPr>
    </w:p>
    <w:p w14:paraId="6A27CD90" w14:textId="1405FC5D" w:rsidR="00416D66" w:rsidRPr="00416D66" w:rsidRDefault="00416D66" w:rsidP="00416D66">
      <w:pPr>
        <w:rPr>
          <w:rFonts w:asciiTheme="minorHAnsi" w:hAnsiTheme="minorHAnsi" w:cs="Calibri"/>
          <w:lang w:val="en-US"/>
        </w:rPr>
      </w:pPr>
    </w:p>
    <w:p w14:paraId="44AF273E" w14:textId="0E815CDA" w:rsidR="00416D66" w:rsidRPr="00416D66" w:rsidRDefault="00416D66" w:rsidP="00416D66">
      <w:pPr>
        <w:rPr>
          <w:rFonts w:asciiTheme="minorHAnsi" w:hAnsiTheme="minorHAnsi" w:cs="Calibri"/>
          <w:lang w:val="en-US"/>
        </w:rPr>
      </w:pPr>
    </w:p>
    <w:p w14:paraId="13D3DD2E" w14:textId="41D8FA37" w:rsidR="00416D66" w:rsidRDefault="00416D66" w:rsidP="00416D66">
      <w:pPr>
        <w:rPr>
          <w:rFonts w:asciiTheme="minorHAnsi" w:hAnsiTheme="minorHAnsi" w:cs="Calibri"/>
          <w:lang w:val="en-US"/>
        </w:rPr>
      </w:pPr>
    </w:p>
    <w:p w14:paraId="3C03D4EA" w14:textId="7A0BF30A" w:rsidR="00416D66" w:rsidRPr="00416D66" w:rsidRDefault="00416D66" w:rsidP="00416D66">
      <w:pPr>
        <w:tabs>
          <w:tab w:val="left" w:pos="1413"/>
        </w:tabs>
        <w:rPr>
          <w:rFonts w:asciiTheme="minorHAnsi" w:hAnsiTheme="minorHAnsi" w:cs="Calibri"/>
          <w:lang w:val="en-US"/>
        </w:rPr>
      </w:pPr>
      <w:r>
        <w:rPr>
          <w:rFonts w:asciiTheme="minorHAnsi" w:hAnsiTheme="minorHAnsi" w:cs="Calibri"/>
          <w:lang w:val="en-US"/>
        </w:rPr>
        <w:tab/>
      </w:r>
    </w:p>
    <w:sectPr w:rsidR="00416D66" w:rsidRPr="00416D66" w:rsidSect="002C009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9BA4B" w14:textId="77777777" w:rsidR="00706BF2" w:rsidRDefault="00706BF2" w:rsidP="004D5D73">
      <w:r>
        <w:separator/>
      </w:r>
    </w:p>
  </w:endnote>
  <w:endnote w:type="continuationSeparator" w:id="0">
    <w:p w14:paraId="544EE0ED" w14:textId="77777777" w:rsidR="00706BF2" w:rsidRDefault="00706BF2" w:rsidP="004D5D73">
      <w:r>
        <w:continuationSeparator/>
      </w:r>
    </w:p>
  </w:endnote>
  <w:endnote w:type="continuationNotice" w:id="1">
    <w:p w14:paraId="37966995" w14:textId="77777777" w:rsidR="00706BF2" w:rsidRDefault="00706B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-apple-system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D63D6" w14:textId="77777777" w:rsidR="00416D66" w:rsidRDefault="00416D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697"/>
      <w:gridCol w:w="2079"/>
    </w:tblGrid>
    <w:tr w:rsidR="00F00F11" w:rsidRPr="00C80B22" w14:paraId="1DED4144" w14:textId="77777777" w:rsidTr="0095055C">
      <w:tc>
        <w:tcPr>
          <w:tcW w:w="7697" w:type="dxa"/>
        </w:tcPr>
        <w:p w14:paraId="6EDB5B11" w14:textId="1D20C955" w:rsidR="00F00F11" w:rsidRPr="00F53722" w:rsidRDefault="00F00F11" w:rsidP="00F00F11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416D66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RFC_NCTS_0222_IAR-UCCNCTS-3765-v1.05.docx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2079" w:type="dxa"/>
        </w:tcPr>
        <w:p w14:paraId="70418DE3" w14:textId="77777777" w:rsidR="00F00F11" w:rsidRPr="00C80B22" w:rsidRDefault="00F00F11" w:rsidP="00F00F11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sz w:val="18"/>
              <w:szCs w:val="22"/>
            </w:rPr>
            <w:t>4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sz w:val="18"/>
              <w:szCs w:val="22"/>
            </w:rPr>
            <w:t>5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11" w:name="_Ref175030069"/>
          <w:bookmarkStart w:id="12" w:name="_Toc176256264"/>
          <w:bookmarkStart w:id="13" w:name="_Toc268771938"/>
          <w:bookmarkStart w:id="14" w:name="_Ref175030083"/>
        </w:p>
      </w:tc>
    </w:tr>
    <w:bookmarkEnd w:id="11"/>
    <w:bookmarkEnd w:id="12"/>
    <w:bookmarkEnd w:id="13"/>
    <w:bookmarkEnd w:id="14"/>
  </w:tbl>
  <w:p w14:paraId="6324965A" w14:textId="77777777" w:rsidR="004F360B" w:rsidRPr="00F00F11" w:rsidRDefault="004F360B" w:rsidP="00F00F1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4F360B" w:rsidRPr="00C80B22" w14:paraId="2DED1938" w14:textId="77777777" w:rsidTr="00983563">
      <w:tc>
        <w:tcPr>
          <w:tcW w:w="7899" w:type="dxa"/>
        </w:tcPr>
        <w:p w14:paraId="71EC7701" w14:textId="317FD2E4" w:rsidR="004F360B" w:rsidRPr="00F53722" w:rsidRDefault="004F0138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E92BEF">
            <w:rPr>
              <w:rFonts w:ascii="Arial" w:hAnsi="Arial" w:cs="Arial"/>
              <w:noProof/>
              <w:sz w:val="18"/>
              <w:szCs w:val="22"/>
              <w:lang w:eastAsia="en-US"/>
            </w:rPr>
            <w:t>RFC_NCTS_xxxx_CUSTDEV3-IAR-RTC60670-v0.10(SfR).docx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4F360B" w:rsidRPr="00C80B22" w:rsidRDefault="004F360B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4F360B" w:rsidRPr="00C80B22" w:rsidRDefault="004F360B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F03D7" w14:textId="77777777" w:rsidR="00706BF2" w:rsidRDefault="00706BF2" w:rsidP="004D5D73">
      <w:r>
        <w:separator/>
      </w:r>
    </w:p>
  </w:footnote>
  <w:footnote w:type="continuationSeparator" w:id="0">
    <w:p w14:paraId="61B3DED2" w14:textId="77777777" w:rsidR="00706BF2" w:rsidRDefault="00706BF2" w:rsidP="004D5D73">
      <w:r>
        <w:continuationSeparator/>
      </w:r>
    </w:p>
  </w:footnote>
  <w:footnote w:type="continuationNotice" w:id="1">
    <w:p w14:paraId="34E67416" w14:textId="77777777" w:rsidR="00706BF2" w:rsidRDefault="00706B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662D3" w14:textId="00E29E46" w:rsidR="00416D66" w:rsidRDefault="000969E2">
    <w:pPr>
      <w:pStyle w:val="Header"/>
    </w:pPr>
    <w:r>
      <w:rPr>
        <w:noProof/>
      </w:rPr>
      <w:pict w14:anchorId="166D79B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810501" o:spid="_x0000_s1026" type="#_x0000_t136" style="position:absolute;margin-left:0;margin-top:0;width:661.5pt;height:60pt;rotation:315;z-index:-251655168;mso-position-horizontal:center;mso-position-horizontal-relative:margin;mso-position-vertical:center;mso-position-vertical-relative:margin" o:allowincell="f" fillcolor="#4bacc6 [3208]" stroked="f">
          <v:fill opacity=".5"/>
          <v:textpath style="font-family:&quot;EC Square Sans Cond Pro Medium&quot;;font-size:50pt" string="Applied in DDNTA-5.15.2(SfR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31E97D33" w:rsidR="004F360B" w:rsidRDefault="000969E2" w:rsidP="00C80B22">
    <w:pPr>
      <w:pStyle w:val="Header"/>
      <w:jc w:val="both"/>
    </w:pPr>
    <w:r>
      <w:rPr>
        <w:noProof/>
      </w:rPr>
      <w:pict w14:anchorId="7E55855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810502" o:spid="_x0000_s1027" type="#_x0000_t136" style="position:absolute;left:0;text-align:left;margin-left:0;margin-top:0;width:661.5pt;height:60pt;rotation:315;z-index:-251653120;mso-position-horizontal:center;mso-position-horizontal-relative:margin;mso-position-vertical:center;mso-position-vertical-relative:margin" o:allowincell="f" fillcolor="#4bacc6 [3208]" stroked="f">
          <v:fill opacity=".5"/>
          <v:textpath style="font-family:&quot;EC Square Sans Cond Pro Medium&quot;;font-size:50pt" string="Applied in DDNTA-5.15.2(SfR-NPM)"/>
          <w10:wrap anchorx="margin" anchory="margin"/>
        </v:shape>
      </w:pict>
    </w:r>
    <w:r w:rsidR="004F360B">
      <w:rPr>
        <w:noProof/>
        <w:lang w:val="en-US"/>
      </w:rPr>
      <w:tab/>
    </w:r>
    <w:r w:rsidR="004F360B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089345F6" w:rsidR="004F360B" w:rsidRPr="00C80B22" w:rsidRDefault="000969E2" w:rsidP="00871EB2">
    <w:pPr>
      <w:pStyle w:val="Header"/>
    </w:pPr>
    <w:r>
      <w:rPr>
        <w:noProof/>
      </w:rPr>
      <w:pict w14:anchorId="13503F2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810500" o:spid="_x0000_s1025" type="#_x0000_t136" style="position:absolute;margin-left:0;margin-top:0;width:661.5pt;height:60pt;rotation:315;z-index:-251657216;mso-position-horizontal:center;mso-position-horizontal-relative:margin;mso-position-vertical:center;mso-position-vertical-relative:margin" o:allowincell="f" fillcolor="#4bacc6 [3208]" stroked="f">
          <v:fill opacity=".5"/>
          <v:textpath style="font-family:&quot;EC Square Sans Cond Pro Medium&quot;;font-size:50pt" string="Applied in DDNTA-5.15.2(SfR-NPM)"/>
          <w10:wrap anchorx="margin" anchory="margin"/>
        </v:shape>
      </w:pict>
    </w:r>
    <w:r w:rsidR="004F360B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80FDA"/>
    <w:multiLevelType w:val="hybridMultilevel"/>
    <w:tmpl w:val="954C2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442B9"/>
    <w:multiLevelType w:val="hybridMultilevel"/>
    <w:tmpl w:val="6E1A45B6"/>
    <w:lvl w:ilvl="0" w:tplc="7048E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54A0A"/>
    <w:multiLevelType w:val="hybridMultilevel"/>
    <w:tmpl w:val="88DE57E2"/>
    <w:lvl w:ilvl="0" w:tplc="C1D24A94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E4797"/>
    <w:multiLevelType w:val="hybridMultilevel"/>
    <w:tmpl w:val="3C26E4DC"/>
    <w:lvl w:ilvl="0" w:tplc="AD8C8A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291340"/>
    <w:multiLevelType w:val="hybridMultilevel"/>
    <w:tmpl w:val="78721640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06A46A0A"/>
    <w:multiLevelType w:val="hybridMultilevel"/>
    <w:tmpl w:val="C48A5D5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6F21AF0"/>
    <w:multiLevelType w:val="hybridMultilevel"/>
    <w:tmpl w:val="E2986026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73F1B1A"/>
    <w:multiLevelType w:val="hybridMultilevel"/>
    <w:tmpl w:val="E668E77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BE6B67"/>
    <w:multiLevelType w:val="hybridMultilevel"/>
    <w:tmpl w:val="4E8E0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EF6E89"/>
    <w:multiLevelType w:val="hybridMultilevel"/>
    <w:tmpl w:val="13923BF4"/>
    <w:lvl w:ilvl="0" w:tplc="1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FC0777"/>
    <w:multiLevelType w:val="multilevel"/>
    <w:tmpl w:val="39140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1671CC"/>
    <w:multiLevelType w:val="hybridMultilevel"/>
    <w:tmpl w:val="ADF0744A"/>
    <w:lvl w:ilvl="0" w:tplc="13C6D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9862A0"/>
    <w:multiLevelType w:val="hybridMultilevel"/>
    <w:tmpl w:val="B24C968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1B0F80"/>
    <w:multiLevelType w:val="hybridMultilevel"/>
    <w:tmpl w:val="505669EC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761F6B"/>
    <w:multiLevelType w:val="multilevel"/>
    <w:tmpl w:val="0420B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EF4FCE"/>
    <w:multiLevelType w:val="hybridMultilevel"/>
    <w:tmpl w:val="7AE899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2B5C85"/>
    <w:multiLevelType w:val="hybridMultilevel"/>
    <w:tmpl w:val="9CAE6CEC"/>
    <w:lvl w:ilvl="0" w:tplc="396AFA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4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81CDC"/>
    <w:multiLevelType w:val="hybridMultilevel"/>
    <w:tmpl w:val="B46AFE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137B0D"/>
    <w:multiLevelType w:val="hybridMultilevel"/>
    <w:tmpl w:val="1CF43A2C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5449EC"/>
    <w:multiLevelType w:val="multilevel"/>
    <w:tmpl w:val="3616425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B193B83"/>
    <w:multiLevelType w:val="hybridMultilevel"/>
    <w:tmpl w:val="81062E24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8A351B"/>
    <w:multiLevelType w:val="hybridMultilevel"/>
    <w:tmpl w:val="7480C00A"/>
    <w:lvl w:ilvl="0" w:tplc="2D6857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5C1424"/>
    <w:multiLevelType w:val="hybridMultilevel"/>
    <w:tmpl w:val="54829094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04BB7"/>
    <w:multiLevelType w:val="hybridMultilevel"/>
    <w:tmpl w:val="03E24D7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147475C"/>
    <w:multiLevelType w:val="hybridMultilevel"/>
    <w:tmpl w:val="95D8F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A3CE4"/>
    <w:multiLevelType w:val="multilevel"/>
    <w:tmpl w:val="57A02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432989"/>
    <w:multiLevelType w:val="hybridMultilevel"/>
    <w:tmpl w:val="5D5E4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C4B42"/>
    <w:multiLevelType w:val="hybridMultilevel"/>
    <w:tmpl w:val="33C4486E"/>
    <w:lvl w:ilvl="0" w:tplc="7048E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E71CC2"/>
    <w:multiLevelType w:val="hybridMultilevel"/>
    <w:tmpl w:val="EABA66E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67C2B"/>
    <w:multiLevelType w:val="hybridMultilevel"/>
    <w:tmpl w:val="852C4D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2006AA"/>
    <w:multiLevelType w:val="hybridMultilevel"/>
    <w:tmpl w:val="E068AE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29F7D47"/>
    <w:multiLevelType w:val="multilevel"/>
    <w:tmpl w:val="B818D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8471E3E"/>
    <w:multiLevelType w:val="hybridMultilevel"/>
    <w:tmpl w:val="BF9AE810"/>
    <w:lvl w:ilvl="0" w:tplc="D898BCC0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B5E1F5A"/>
    <w:multiLevelType w:val="hybridMultilevel"/>
    <w:tmpl w:val="64C0A454"/>
    <w:lvl w:ilvl="0" w:tplc="36000C1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F640AB"/>
    <w:multiLevelType w:val="hybridMultilevel"/>
    <w:tmpl w:val="E2986026"/>
    <w:lvl w:ilvl="0" w:tplc="9A14834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68367422">
    <w:abstractNumId w:val="19"/>
  </w:num>
  <w:num w:numId="2" w16cid:durableId="1674068279">
    <w:abstractNumId w:val="23"/>
  </w:num>
  <w:num w:numId="3" w16cid:durableId="52392405">
    <w:abstractNumId w:val="26"/>
  </w:num>
  <w:num w:numId="4" w16cid:durableId="491722743">
    <w:abstractNumId w:val="20"/>
  </w:num>
  <w:num w:numId="5" w16cid:durableId="744495558">
    <w:abstractNumId w:val="17"/>
  </w:num>
  <w:num w:numId="6" w16cid:durableId="905577382">
    <w:abstractNumId w:val="8"/>
  </w:num>
  <w:num w:numId="7" w16cid:durableId="149255416">
    <w:abstractNumId w:val="7"/>
  </w:num>
  <w:num w:numId="8" w16cid:durableId="1825121139">
    <w:abstractNumId w:val="12"/>
  </w:num>
  <w:num w:numId="9" w16cid:durableId="1961373082">
    <w:abstractNumId w:val="16"/>
  </w:num>
  <w:num w:numId="10" w16cid:durableId="1506747276">
    <w:abstractNumId w:val="33"/>
  </w:num>
  <w:num w:numId="11" w16cid:durableId="781530157">
    <w:abstractNumId w:val="13"/>
  </w:num>
  <w:num w:numId="12" w16cid:durableId="1424915068">
    <w:abstractNumId w:val="28"/>
  </w:num>
  <w:num w:numId="13" w16cid:durableId="540240218">
    <w:abstractNumId w:val="34"/>
  </w:num>
  <w:num w:numId="14" w16cid:durableId="1195577433">
    <w:abstractNumId w:val="11"/>
  </w:num>
  <w:num w:numId="15" w16cid:durableId="1370908887">
    <w:abstractNumId w:val="18"/>
  </w:num>
  <w:num w:numId="16" w16cid:durableId="1659109386">
    <w:abstractNumId w:val="9"/>
  </w:num>
  <w:num w:numId="17" w16cid:durableId="1521892491">
    <w:abstractNumId w:val="3"/>
  </w:num>
  <w:num w:numId="18" w16cid:durableId="1857188522">
    <w:abstractNumId w:val="22"/>
  </w:num>
  <w:num w:numId="19" w16cid:durableId="63843780">
    <w:abstractNumId w:val="6"/>
  </w:num>
  <w:num w:numId="20" w16cid:durableId="1639532057">
    <w:abstractNumId w:val="2"/>
  </w:num>
  <w:num w:numId="21" w16cid:durableId="888955291">
    <w:abstractNumId w:val="21"/>
  </w:num>
  <w:num w:numId="22" w16cid:durableId="1129399119">
    <w:abstractNumId w:val="1"/>
  </w:num>
  <w:num w:numId="23" w16cid:durableId="31536005">
    <w:abstractNumId w:val="27"/>
  </w:num>
  <w:num w:numId="24" w16cid:durableId="756900775">
    <w:abstractNumId w:val="32"/>
  </w:num>
  <w:num w:numId="25" w16cid:durableId="1508246985">
    <w:abstractNumId w:val="24"/>
  </w:num>
  <w:num w:numId="26" w16cid:durableId="671958322">
    <w:abstractNumId w:val="5"/>
  </w:num>
  <w:num w:numId="27" w16cid:durableId="1814249640">
    <w:abstractNumId w:val="30"/>
  </w:num>
  <w:num w:numId="28" w16cid:durableId="984972491">
    <w:abstractNumId w:val="0"/>
  </w:num>
  <w:num w:numId="29" w16cid:durableId="1045182028">
    <w:abstractNumId w:val="31"/>
  </w:num>
  <w:num w:numId="30" w16cid:durableId="760681876">
    <w:abstractNumId w:val="14"/>
  </w:num>
  <w:num w:numId="31" w16cid:durableId="1767799421">
    <w:abstractNumId w:val="10"/>
  </w:num>
  <w:num w:numId="32" w16cid:durableId="1033114378">
    <w:abstractNumId w:val="25"/>
  </w:num>
  <w:num w:numId="33" w16cid:durableId="1742828566">
    <w:abstractNumId w:val="15"/>
  </w:num>
  <w:num w:numId="34" w16cid:durableId="836043117">
    <w:abstractNumId w:val="29"/>
  </w:num>
  <w:num w:numId="35" w16cid:durableId="132018441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1549"/>
    <w:rsid w:val="000034AE"/>
    <w:rsid w:val="00004799"/>
    <w:rsid w:val="00004806"/>
    <w:rsid w:val="00004E4A"/>
    <w:rsid w:val="0000723A"/>
    <w:rsid w:val="00010625"/>
    <w:rsid w:val="000108AF"/>
    <w:rsid w:val="000133C5"/>
    <w:rsid w:val="00014658"/>
    <w:rsid w:val="00014D18"/>
    <w:rsid w:val="00015C08"/>
    <w:rsid w:val="00016623"/>
    <w:rsid w:val="00017783"/>
    <w:rsid w:val="000203CE"/>
    <w:rsid w:val="00020E5E"/>
    <w:rsid w:val="00021AD0"/>
    <w:rsid w:val="00023320"/>
    <w:rsid w:val="00024E03"/>
    <w:rsid w:val="000265DE"/>
    <w:rsid w:val="00026721"/>
    <w:rsid w:val="0002782F"/>
    <w:rsid w:val="00027BC3"/>
    <w:rsid w:val="000323E6"/>
    <w:rsid w:val="000328CF"/>
    <w:rsid w:val="0003486D"/>
    <w:rsid w:val="00036249"/>
    <w:rsid w:val="0003657A"/>
    <w:rsid w:val="000408B6"/>
    <w:rsid w:val="00040904"/>
    <w:rsid w:val="00041C6D"/>
    <w:rsid w:val="00042335"/>
    <w:rsid w:val="000430CD"/>
    <w:rsid w:val="000433B1"/>
    <w:rsid w:val="00043692"/>
    <w:rsid w:val="000439C2"/>
    <w:rsid w:val="000445C1"/>
    <w:rsid w:val="000467A7"/>
    <w:rsid w:val="000470DC"/>
    <w:rsid w:val="0005083C"/>
    <w:rsid w:val="00051389"/>
    <w:rsid w:val="00051EC3"/>
    <w:rsid w:val="00052931"/>
    <w:rsid w:val="00052F4E"/>
    <w:rsid w:val="0005342A"/>
    <w:rsid w:val="00054836"/>
    <w:rsid w:val="0005514D"/>
    <w:rsid w:val="0005686A"/>
    <w:rsid w:val="00056967"/>
    <w:rsid w:val="00056D2E"/>
    <w:rsid w:val="00056FFE"/>
    <w:rsid w:val="0005709F"/>
    <w:rsid w:val="00057E8A"/>
    <w:rsid w:val="00060B79"/>
    <w:rsid w:val="00061A20"/>
    <w:rsid w:val="00061B7C"/>
    <w:rsid w:val="0006231B"/>
    <w:rsid w:val="00062347"/>
    <w:rsid w:val="00063288"/>
    <w:rsid w:val="00063C62"/>
    <w:rsid w:val="00064B29"/>
    <w:rsid w:val="00064C3D"/>
    <w:rsid w:val="0006506A"/>
    <w:rsid w:val="000655BA"/>
    <w:rsid w:val="000665FA"/>
    <w:rsid w:val="00067545"/>
    <w:rsid w:val="00067CDF"/>
    <w:rsid w:val="00071450"/>
    <w:rsid w:val="000716C3"/>
    <w:rsid w:val="0007185A"/>
    <w:rsid w:val="00072E1E"/>
    <w:rsid w:val="000730C8"/>
    <w:rsid w:val="00073AFB"/>
    <w:rsid w:val="00073D90"/>
    <w:rsid w:val="00074158"/>
    <w:rsid w:val="0007475D"/>
    <w:rsid w:val="00074D06"/>
    <w:rsid w:val="000778D4"/>
    <w:rsid w:val="0008028A"/>
    <w:rsid w:val="00080CD4"/>
    <w:rsid w:val="00082679"/>
    <w:rsid w:val="00083F19"/>
    <w:rsid w:val="00085EDE"/>
    <w:rsid w:val="00086382"/>
    <w:rsid w:val="0008661E"/>
    <w:rsid w:val="00086BE6"/>
    <w:rsid w:val="0008725E"/>
    <w:rsid w:val="000900D6"/>
    <w:rsid w:val="0009263C"/>
    <w:rsid w:val="0009271D"/>
    <w:rsid w:val="000969E2"/>
    <w:rsid w:val="0009726D"/>
    <w:rsid w:val="000A0368"/>
    <w:rsid w:val="000A0AC0"/>
    <w:rsid w:val="000A147B"/>
    <w:rsid w:val="000A149E"/>
    <w:rsid w:val="000A189E"/>
    <w:rsid w:val="000A1F01"/>
    <w:rsid w:val="000A39E9"/>
    <w:rsid w:val="000A4638"/>
    <w:rsid w:val="000A4F68"/>
    <w:rsid w:val="000A5FBB"/>
    <w:rsid w:val="000A725F"/>
    <w:rsid w:val="000A79C2"/>
    <w:rsid w:val="000A7A61"/>
    <w:rsid w:val="000A7B4A"/>
    <w:rsid w:val="000A7DF6"/>
    <w:rsid w:val="000A7F51"/>
    <w:rsid w:val="000B0B5A"/>
    <w:rsid w:val="000B0F4B"/>
    <w:rsid w:val="000B19EB"/>
    <w:rsid w:val="000B22A3"/>
    <w:rsid w:val="000B2AAF"/>
    <w:rsid w:val="000B2B1B"/>
    <w:rsid w:val="000B3056"/>
    <w:rsid w:val="000B3F78"/>
    <w:rsid w:val="000B4054"/>
    <w:rsid w:val="000B43C2"/>
    <w:rsid w:val="000B4BFF"/>
    <w:rsid w:val="000B594D"/>
    <w:rsid w:val="000B675D"/>
    <w:rsid w:val="000B6770"/>
    <w:rsid w:val="000B6E3A"/>
    <w:rsid w:val="000B7270"/>
    <w:rsid w:val="000B74FA"/>
    <w:rsid w:val="000B767D"/>
    <w:rsid w:val="000C0175"/>
    <w:rsid w:val="000C0CDF"/>
    <w:rsid w:val="000C157C"/>
    <w:rsid w:val="000C304E"/>
    <w:rsid w:val="000C7400"/>
    <w:rsid w:val="000D2B44"/>
    <w:rsid w:val="000D6CCE"/>
    <w:rsid w:val="000D73E1"/>
    <w:rsid w:val="000D78E2"/>
    <w:rsid w:val="000E0DA8"/>
    <w:rsid w:val="000E0E40"/>
    <w:rsid w:val="000E0EA7"/>
    <w:rsid w:val="000E117D"/>
    <w:rsid w:val="000E220D"/>
    <w:rsid w:val="000E5EF8"/>
    <w:rsid w:val="000E6758"/>
    <w:rsid w:val="000E69A5"/>
    <w:rsid w:val="000F2197"/>
    <w:rsid w:val="000F2673"/>
    <w:rsid w:val="000F58D2"/>
    <w:rsid w:val="000F651B"/>
    <w:rsid w:val="000F798D"/>
    <w:rsid w:val="00100439"/>
    <w:rsid w:val="0010291D"/>
    <w:rsid w:val="0010459B"/>
    <w:rsid w:val="00105FBB"/>
    <w:rsid w:val="00106230"/>
    <w:rsid w:val="0010717B"/>
    <w:rsid w:val="00107E69"/>
    <w:rsid w:val="0011052E"/>
    <w:rsid w:val="001108FD"/>
    <w:rsid w:val="0011094D"/>
    <w:rsid w:val="001122D5"/>
    <w:rsid w:val="001140D0"/>
    <w:rsid w:val="00115CB5"/>
    <w:rsid w:val="00116D54"/>
    <w:rsid w:val="0011712C"/>
    <w:rsid w:val="00117AC8"/>
    <w:rsid w:val="00121543"/>
    <w:rsid w:val="00122521"/>
    <w:rsid w:val="00124255"/>
    <w:rsid w:val="001248D9"/>
    <w:rsid w:val="001249FA"/>
    <w:rsid w:val="00125160"/>
    <w:rsid w:val="00125F7F"/>
    <w:rsid w:val="00127134"/>
    <w:rsid w:val="0012740D"/>
    <w:rsid w:val="001278A3"/>
    <w:rsid w:val="00130042"/>
    <w:rsid w:val="00130617"/>
    <w:rsid w:val="00130AA2"/>
    <w:rsid w:val="00130B51"/>
    <w:rsid w:val="00131407"/>
    <w:rsid w:val="00131CEE"/>
    <w:rsid w:val="00132164"/>
    <w:rsid w:val="00133C4B"/>
    <w:rsid w:val="001358FB"/>
    <w:rsid w:val="0013598A"/>
    <w:rsid w:val="001365AA"/>
    <w:rsid w:val="0013661B"/>
    <w:rsid w:val="00136EE9"/>
    <w:rsid w:val="00137886"/>
    <w:rsid w:val="00137DA4"/>
    <w:rsid w:val="00144E89"/>
    <w:rsid w:val="0014511E"/>
    <w:rsid w:val="00145980"/>
    <w:rsid w:val="0014712A"/>
    <w:rsid w:val="00147CE9"/>
    <w:rsid w:val="0015021D"/>
    <w:rsid w:val="001516D1"/>
    <w:rsid w:val="00152432"/>
    <w:rsid w:val="00152B08"/>
    <w:rsid w:val="001533BA"/>
    <w:rsid w:val="00153DDC"/>
    <w:rsid w:val="001544B7"/>
    <w:rsid w:val="0015500D"/>
    <w:rsid w:val="00156564"/>
    <w:rsid w:val="00156929"/>
    <w:rsid w:val="0015720D"/>
    <w:rsid w:val="00157396"/>
    <w:rsid w:val="00160190"/>
    <w:rsid w:val="00160A01"/>
    <w:rsid w:val="00161C49"/>
    <w:rsid w:val="0016301D"/>
    <w:rsid w:val="00163486"/>
    <w:rsid w:val="00163D11"/>
    <w:rsid w:val="00163D8A"/>
    <w:rsid w:val="00163EE7"/>
    <w:rsid w:val="00164B97"/>
    <w:rsid w:val="00164C4E"/>
    <w:rsid w:val="00164E27"/>
    <w:rsid w:val="00164F56"/>
    <w:rsid w:val="00165894"/>
    <w:rsid w:val="00166176"/>
    <w:rsid w:val="00171200"/>
    <w:rsid w:val="00174E60"/>
    <w:rsid w:val="001760A4"/>
    <w:rsid w:val="00180F9A"/>
    <w:rsid w:val="00181E6C"/>
    <w:rsid w:val="00182755"/>
    <w:rsid w:val="001859B7"/>
    <w:rsid w:val="00186061"/>
    <w:rsid w:val="0018681B"/>
    <w:rsid w:val="0018693F"/>
    <w:rsid w:val="001872F8"/>
    <w:rsid w:val="00191B7E"/>
    <w:rsid w:val="00192069"/>
    <w:rsid w:val="00192D7E"/>
    <w:rsid w:val="00193CF5"/>
    <w:rsid w:val="0019432D"/>
    <w:rsid w:val="00194773"/>
    <w:rsid w:val="0019490C"/>
    <w:rsid w:val="0019600E"/>
    <w:rsid w:val="00196023"/>
    <w:rsid w:val="001964AA"/>
    <w:rsid w:val="00196AF3"/>
    <w:rsid w:val="00197B91"/>
    <w:rsid w:val="00197C41"/>
    <w:rsid w:val="001A023D"/>
    <w:rsid w:val="001A2885"/>
    <w:rsid w:val="001A303D"/>
    <w:rsid w:val="001A638B"/>
    <w:rsid w:val="001A6CC6"/>
    <w:rsid w:val="001A6CFE"/>
    <w:rsid w:val="001A7DAD"/>
    <w:rsid w:val="001B40E3"/>
    <w:rsid w:val="001B51B1"/>
    <w:rsid w:val="001B586B"/>
    <w:rsid w:val="001B67B4"/>
    <w:rsid w:val="001B6C1D"/>
    <w:rsid w:val="001C0817"/>
    <w:rsid w:val="001C15FE"/>
    <w:rsid w:val="001C2E11"/>
    <w:rsid w:val="001C3549"/>
    <w:rsid w:val="001C3A5E"/>
    <w:rsid w:val="001C4723"/>
    <w:rsid w:val="001C4E80"/>
    <w:rsid w:val="001C552B"/>
    <w:rsid w:val="001C67EB"/>
    <w:rsid w:val="001C6A83"/>
    <w:rsid w:val="001D0C88"/>
    <w:rsid w:val="001D2F43"/>
    <w:rsid w:val="001D317F"/>
    <w:rsid w:val="001D3F45"/>
    <w:rsid w:val="001D4966"/>
    <w:rsid w:val="001D60E8"/>
    <w:rsid w:val="001E0497"/>
    <w:rsid w:val="001E08DD"/>
    <w:rsid w:val="001E0A2A"/>
    <w:rsid w:val="001E1272"/>
    <w:rsid w:val="001E1FA5"/>
    <w:rsid w:val="001E2A55"/>
    <w:rsid w:val="001E4645"/>
    <w:rsid w:val="001E7289"/>
    <w:rsid w:val="001F0C95"/>
    <w:rsid w:val="001F1133"/>
    <w:rsid w:val="001F16BA"/>
    <w:rsid w:val="001F1A4E"/>
    <w:rsid w:val="001F1E93"/>
    <w:rsid w:val="001F32C0"/>
    <w:rsid w:val="001F35AA"/>
    <w:rsid w:val="001F5CB1"/>
    <w:rsid w:val="001F6035"/>
    <w:rsid w:val="001F61AD"/>
    <w:rsid w:val="001F7C18"/>
    <w:rsid w:val="0020018C"/>
    <w:rsid w:val="0020117C"/>
    <w:rsid w:val="00202C1A"/>
    <w:rsid w:val="00204CE7"/>
    <w:rsid w:val="00204E64"/>
    <w:rsid w:val="002056DD"/>
    <w:rsid w:val="002057A6"/>
    <w:rsid w:val="00205EBB"/>
    <w:rsid w:val="00206A21"/>
    <w:rsid w:val="00206DAD"/>
    <w:rsid w:val="00207644"/>
    <w:rsid w:val="00207AE8"/>
    <w:rsid w:val="00211A0A"/>
    <w:rsid w:val="00212C0F"/>
    <w:rsid w:val="0021411D"/>
    <w:rsid w:val="002147A2"/>
    <w:rsid w:val="002156C4"/>
    <w:rsid w:val="0021746E"/>
    <w:rsid w:val="00217C04"/>
    <w:rsid w:val="00221C40"/>
    <w:rsid w:val="00221DFC"/>
    <w:rsid w:val="0022328A"/>
    <w:rsid w:val="00223622"/>
    <w:rsid w:val="00224508"/>
    <w:rsid w:val="002254B7"/>
    <w:rsid w:val="00225D6C"/>
    <w:rsid w:val="00226A67"/>
    <w:rsid w:val="0022706A"/>
    <w:rsid w:val="0022744A"/>
    <w:rsid w:val="00227BB3"/>
    <w:rsid w:val="00227E64"/>
    <w:rsid w:val="00231261"/>
    <w:rsid w:val="00231F00"/>
    <w:rsid w:val="00232427"/>
    <w:rsid w:val="002337D9"/>
    <w:rsid w:val="00233B28"/>
    <w:rsid w:val="00233EBB"/>
    <w:rsid w:val="002349A8"/>
    <w:rsid w:val="002353FD"/>
    <w:rsid w:val="002355E0"/>
    <w:rsid w:val="0023600F"/>
    <w:rsid w:val="002360AA"/>
    <w:rsid w:val="002363C3"/>
    <w:rsid w:val="002364BC"/>
    <w:rsid w:val="00236FDC"/>
    <w:rsid w:val="002379ED"/>
    <w:rsid w:val="002401BB"/>
    <w:rsid w:val="00241BC6"/>
    <w:rsid w:val="00242310"/>
    <w:rsid w:val="00243D69"/>
    <w:rsid w:val="00243F19"/>
    <w:rsid w:val="00244430"/>
    <w:rsid w:val="00244493"/>
    <w:rsid w:val="00244EF7"/>
    <w:rsid w:val="002450C7"/>
    <w:rsid w:val="00245180"/>
    <w:rsid w:val="00245A6C"/>
    <w:rsid w:val="0025012A"/>
    <w:rsid w:val="00250C3C"/>
    <w:rsid w:val="0025108B"/>
    <w:rsid w:val="00251650"/>
    <w:rsid w:val="00252BFA"/>
    <w:rsid w:val="00252F53"/>
    <w:rsid w:val="0025416C"/>
    <w:rsid w:val="0025617A"/>
    <w:rsid w:val="00256776"/>
    <w:rsid w:val="00256A26"/>
    <w:rsid w:val="0026053C"/>
    <w:rsid w:val="00260558"/>
    <w:rsid w:val="002612FA"/>
    <w:rsid w:val="00262FCF"/>
    <w:rsid w:val="002650A8"/>
    <w:rsid w:val="002673F2"/>
    <w:rsid w:val="00267A79"/>
    <w:rsid w:val="00271080"/>
    <w:rsid w:val="002718D4"/>
    <w:rsid w:val="00271A72"/>
    <w:rsid w:val="00271A75"/>
    <w:rsid w:val="00271E36"/>
    <w:rsid w:val="002720C4"/>
    <w:rsid w:val="002734B5"/>
    <w:rsid w:val="002741A5"/>
    <w:rsid w:val="00274922"/>
    <w:rsid w:val="00275148"/>
    <w:rsid w:val="00275EC1"/>
    <w:rsid w:val="00277E44"/>
    <w:rsid w:val="00280407"/>
    <w:rsid w:val="00280CAC"/>
    <w:rsid w:val="00280EBD"/>
    <w:rsid w:val="002817A3"/>
    <w:rsid w:val="00282FD4"/>
    <w:rsid w:val="00284248"/>
    <w:rsid w:val="00284DB4"/>
    <w:rsid w:val="0028517C"/>
    <w:rsid w:val="00285A7A"/>
    <w:rsid w:val="00287C4F"/>
    <w:rsid w:val="002903ED"/>
    <w:rsid w:val="0029122C"/>
    <w:rsid w:val="00292C6C"/>
    <w:rsid w:val="00292C96"/>
    <w:rsid w:val="00292E93"/>
    <w:rsid w:val="00293B38"/>
    <w:rsid w:val="002959EE"/>
    <w:rsid w:val="0029785E"/>
    <w:rsid w:val="002A0736"/>
    <w:rsid w:val="002A13E3"/>
    <w:rsid w:val="002A18E6"/>
    <w:rsid w:val="002A1F1D"/>
    <w:rsid w:val="002A3BC3"/>
    <w:rsid w:val="002A4909"/>
    <w:rsid w:val="002A6300"/>
    <w:rsid w:val="002A65DF"/>
    <w:rsid w:val="002A7A2B"/>
    <w:rsid w:val="002B0B52"/>
    <w:rsid w:val="002B11B9"/>
    <w:rsid w:val="002B2F81"/>
    <w:rsid w:val="002B41B5"/>
    <w:rsid w:val="002B4A44"/>
    <w:rsid w:val="002B51A2"/>
    <w:rsid w:val="002B57F4"/>
    <w:rsid w:val="002B702F"/>
    <w:rsid w:val="002B7883"/>
    <w:rsid w:val="002C0097"/>
    <w:rsid w:val="002C1234"/>
    <w:rsid w:val="002C1F65"/>
    <w:rsid w:val="002C2910"/>
    <w:rsid w:val="002C2ABF"/>
    <w:rsid w:val="002C2DA2"/>
    <w:rsid w:val="002C37D6"/>
    <w:rsid w:val="002C3F85"/>
    <w:rsid w:val="002C502D"/>
    <w:rsid w:val="002C5C0A"/>
    <w:rsid w:val="002C7F5F"/>
    <w:rsid w:val="002D0348"/>
    <w:rsid w:val="002D1964"/>
    <w:rsid w:val="002D1F9D"/>
    <w:rsid w:val="002D28E1"/>
    <w:rsid w:val="002D2A6A"/>
    <w:rsid w:val="002D4EFE"/>
    <w:rsid w:val="002D5731"/>
    <w:rsid w:val="002D6266"/>
    <w:rsid w:val="002D63E6"/>
    <w:rsid w:val="002D7D2C"/>
    <w:rsid w:val="002E01DB"/>
    <w:rsid w:val="002E16D5"/>
    <w:rsid w:val="002E553F"/>
    <w:rsid w:val="002E5A4A"/>
    <w:rsid w:val="002E6376"/>
    <w:rsid w:val="002E730D"/>
    <w:rsid w:val="002E754E"/>
    <w:rsid w:val="002F05C1"/>
    <w:rsid w:val="002F25CF"/>
    <w:rsid w:val="002F5338"/>
    <w:rsid w:val="002F5B34"/>
    <w:rsid w:val="002F6323"/>
    <w:rsid w:val="002F6E78"/>
    <w:rsid w:val="002F78D4"/>
    <w:rsid w:val="00300B32"/>
    <w:rsid w:val="0030146F"/>
    <w:rsid w:val="00303EEA"/>
    <w:rsid w:val="00307D80"/>
    <w:rsid w:val="00310E6B"/>
    <w:rsid w:val="003126FF"/>
    <w:rsid w:val="0031704D"/>
    <w:rsid w:val="0032091C"/>
    <w:rsid w:val="00320A8C"/>
    <w:rsid w:val="00320BF7"/>
    <w:rsid w:val="00321A45"/>
    <w:rsid w:val="00321C34"/>
    <w:rsid w:val="00321EDB"/>
    <w:rsid w:val="00322297"/>
    <w:rsid w:val="00322DDB"/>
    <w:rsid w:val="003230FB"/>
    <w:rsid w:val="00323B1D"/>
    <w:rsid w:val="00323F87"/>
    <w:rsid w:val="0032405D"/>
    <w:rsid w:val="00324D7A"/>
    <w:rsid w:val="00325813"/>
    <w:rsid w:val="00325DDC"/>
    <w:rsid w:val="00327823"/>
    <w:rsid w:val="0033148B"/>
    <w:rsid w:val="00332BE9"/>
    <w:rsid w:val="00334ADD"/>
    <w:rsid w:val="00334FC1"/>
    <w:rsid w:val="0033630D"/>
    <w:rsid w:val="003371B5"/>
    <w:rsid w:val="00337689"/>
    <w:rsid w:val="0034060B"/>
    <w:rsid w:val="00341263"/>
    <w:rsid w:val="0034185B"/>
    <w:rsid w:val="0034202E"/>
    <w:rsid w:val="0034218F"/>
    <w:rsid w:val="0034229D"/>
    <w:rsid w:val="00343335"/>
    <w:rsid w:val="00343469"/>
    <w:rsid w:val="00343C8A"/>
    <w:rsid w:val="00343D9A"/>
    <w:rsid w:val="00344A91"/>
    <w:rsid w:val="00347A83"/>
    <w:rsid w:val="003501A5"/>
    <w:rsid w:val="00350AB2"/>
    <w:rsid w:val="00350CA8"/>
    <w:rsid w:val="0035108A"/>
    <w:rsid w:val="00351C21"/>
    <w:rsid w:val="00352F46"/>
    <w:rsid w:val="00355046"/>
    <w:rsid w:val="003566EB"/>
    <w:rsid w:val="0035768A"/>
    <w:rsid w:val="00357799"/>
    <w:rsid w:val="00360270"/>
    <w:rsid w:val="00362ADC"/>
    <w:rsid w:val="003643E4"/>
    <w:rsid w:val="00364821"/>
    <w:rsid w:val="00365BE6"/>
    <w:rsid w:val="00365DAE"/>
    <w:rsid w:val="003662FA"/>
    <w:rsid w:val="0036656D"/>
    <w:rsid w:val="00367908"/>
    <w:rsid w:val="003679F4"/>
    <w:rsid w:val="00370380"/>
    <w:rsid w:val="00370BCD"/>
    <w:rsid w:val="003715C1"/>
    <w:rsid w:val="00371872"/>
    <w:rsid w:val="00371EE5"/>
    <w:rsid w:val="003728F0"/>
    <w:rsid w:val="0037298C"/>
    <w:rsid w:val="00372F18"/>
    <w:rsid w:val="00373135"/>
    <w:rsid w:val="0037344E"/>
    <w:rsid w:val="00373D09"/>
    <w:rsid w:val="00374C0E"/>
    <w:rsid w:val="00375C7E"/>
    <w:rsid w:val="00375DAE"/>
    <w:rsid w:val="00375E8F"/>
    <w:rsid w:val="00376145"/>
    <w:rsid w:val="00384F97"/>
    <w:rsid w:val="003853F5"/>
    <w:rsid w:val="00386EF0"/>
    <w:rsid w:val="00387722"/>
    <w:rsid w:val="00387EE2"/>
    <w:rsid w:val="00390206"/>
    <w:rsid w:val="003918F9"/>
    <w:rsid w:val="00392465"/>
    <w:rsid w:val="003939E3"/>
    <w:rsid w:val="00396494"/>
    <w:rsid w:val="003A0C6F"/>
    <w:rsid w:val="003A175B"/>
    <w:rsid w:val="003A1B7E"/>
    <w:rsid w:val="003A5083"/>
    <w:rsid w:val="003A570E"/>
    <w:rsid w:val="003A708F"/>
    <w:rsid w:val="003A764A"/>
    <w:rsid w:val="003B142B"/>
    <w:rsid w:val="003B1857"/>
    <w:rsid w:val="003B1A4A"/>
    <w:rsid w:val="003B2536"/>
    <w:rsid w:val="003B2EB7"/>
    <w:rsid w:val="003B33F4"/>
    <w:rsid w:val="003B366A"/>
    <w:rsid w:val="003B4394"/>
    <w:rsid w:val="003B473F"/>
    <w:rsid w:val="003B4D6F"/>
    <w:rsid w:val="003B720A"/>
    <w:rsid w:val="003B7425"/>
    <w:rsid w:val="003C1371"/>
    <w:rsid w:val="003C18A0"/>
    <w:rsid w:val="003C21B0"/>
    <w:rsid w:val="003C3442"/>
    <w:rsid w:val="003C3FDD"/>
    <w:rsid w:val="003C56A1"/>
    <w:rsid w:val="003C6B28"/>
    <w:rsid w:val="003D0B35"/>
    <w:rsid w:val="003D148A"/>
    <w:rsid w:val="003D1B98"/>
    <w:rsid w:val="003D2433"/>
    <w:rsid w:val="003D3F8B"/>
    <w:rsid w:val="003D4A7A"/>
    <w:rsid w:val="003D677C"/>
    <w:rsid w:val="003D791B"/>
    <w:rsid w:val="003E09F9"/>
    <w:rsid w:val="003E0A06"/>
    <w:rsid w:val="003E309F"/>
    <w:rsid w:val="003E3AF0"/>
    <w:rsid w:val="003E4127"/>
    <w:rsid w:val="003E4A39"/>
    <w:rsid w:val="003E57F6"/>
    <w:rsid w:val="003E5BB6"/>
    <w:rsid w:val="003E64EC"/>
    <w:rsid w:val="003E653F"/>
    <w:rsid w:val="003E6974"/>
    <w:rsid w:val="003E750D"/>
    <w:rsid w:val="003E7757"/>
    <w:rsid w:val="003E7C3A"/>
    <w:rsid w:val="003E7E24"/>
    <w:rsid w:val="003F03FF"/>
    <w:rsid w:val="003F10E6"/>
    <w:rsid w:val="003F10F7"/>
    <w:rsid w:val="003F1439"/>
    <w:rsid w:val="003F148C"/>
    <w:rsid w:val="003F2C49"/>
    <w:rsid w:val="003F38F8"/>
    <w:rsid w:val="003F44CE"/>
    <w:rsid w:val="00400498"/>
    <w:rsid w:val="00402055"/>
    <w:rsid w:val="004027F3"/>
    <w:rsid w:val="00402881"/>
    <w:rsid w:val="00402EDA"/>
    <w:rsid w:val="0040460E"/>
    <w:rsid w:val="00404E24"/>
    <w:rsid w:val="00404E42"/>
    <w:rsid w:val="00405424"/>
    <w:rsid w:val="0040698C"/>
    <w:rsid w:val="00407997"/>
    <w:rsid w:val="004119AB"/>
    <w:rsid w:val="00411BDF"/>
    <w:rsid w:val="00411BE3"/>
    <w:rsid w:val="00411EC0"/>
    <w:rsid w:val="00411FF7"/>
    <w:rsid w:val="00413305"/>
    <w:rsid w:val="00413807"/>
    <w:rsid w:val="00414AF4"/>
    <w:rsid w:val="00415FA8"/>
    <w:rsid w:val="00415FBE"/>
    <w:rsid w:val="0041630B"/>
    <w:rsid w:val="004167C5"/>
    <w:rsid w:val="00416D66"/>
    <w:rsid w:val="004201B6"/>
    <w:rsid w:val="004216C9"/>
    <w:rsid w:val="00422ECE"/>
    <w:rsid w:val="004230AE"/>
    <w:rsid w:val="004230ED"/>
    <w:rsid w:val="00423201"/>
    <w:rsid w:val="004242E9"/>
    <w:rsid w:val="00424A79"/>
    <w:rsid w:val="00425F99"/>
    <w:rsid w:val="004266D1"/>
    <w:rsid w:val="00426815"/>
    <w:rsid w:val="00426B3D"/>
    <w:rsid w:val="00426B8D"/>
    <w:rsid w:val="00430BCC"/>
    <w:rsid w:val="00430D2A"/>
    <w:rsid w:val="0043169C"/>
    <w:rsid w:val="0043213C"/>
    <w:rsid w:val="00434DA3"/>
    <w:rsid w:val="00437444"/>
    <w:rsid w:val="00440110"/>
    <w:rsid w:val="004404C8"/>
    <w:rsid w:val="00441DEC"/>
    <w:rsid w:val="00442114"/>
    <w:rsid w:val="0044211F"/>
    <w:rsid w:val="004429B0"/>
    <w:rsid w:val="00442F85"/>
    <w:rsid w:val="00443175"/>
    <w:rsid w:val="00444234"/>
    <w:rsid w:val="004444E8"/>
    <w:rsid w:val="00444CED"/>
    <w:rsid w:val="004453F5"/>
    <w:rsid w:val="004454F9"/>
    <w:rsid w:val="0044569B"/>
    <w:rsid w:val="00445739"/>
    <w:rsid w:val="00446400"/>
    <w:rsid w:val="00446498"/>
    <w:rsid w:val="0044742C"/>
    <w:rsid w:val="00447D2F"/>
    <w:rsid w:val="004507CD"/>
    <w:rsid w:val="004508BA"/>
    <w:rsid w:val="00451B0E"/>
    <w:rsid w:val="00451C8D"/>
    <w:rsid w:val="00453078"/>
    <w:rsid w:val="0045336F"/>
    <w:rsid w:val="00454C30"/>
    <w:rsid w:val="00457F3D"/>
    <w:rsid w:val="004602DC"/>
    <w:rsid w:val="004606F2"/>
    <w:rsid w:val="0046091C"/>
    <w:rsid w:val="004612AD"/>
    <w:rsid w:val="0046158E"/>
    <w:rsid w:val="00461A1E"/>
    <w:rsid w:val="00462581"/>
    <w:rsid w:val="00463549"/>
    <w:rsid w:val="00463FD1"/>
    <w:rsid w:val="00466D6C"/>
    <w:rsid w:val="004670A7"/>
    <w:rsid w:val="004701E1"/>
    <w:rsid w:val="00471EFB"/>
    <w:rsid w:val="00472022"/>
    <w:rsid w:val="00473377"/>
    <w:rsid w:val="00473913"/>
    <w:rsid w:val="0047520F"/>
    <w:rsid w:val="0047572D"/>
    <w:rsid w:val="00475C22"/>
    <w:rsid w:val="0047644D"/>
    <w:rsid w:val="004776FB"/>
    <w:rsid w:val="00477B64"/>
    <w:rsid w:val="00481734"/>
    <w:rsid w:val="00482BC7"/>
    <w:rsid w:val="00482C39"/>
    <w:rsid w:val="00483389"/>
    <w:rsid w:val="00483E6C"/>
    <w:rsid w:val="00484563"/>
    <w:rsid w:val="00484A5F"/>
    <w:rsid w:val="00485265"/>
    <w:rsid w:val="00485E45"/>
    <w:rsid w:val="00486666"/>
    <w:rsid w:val="00486818"/>
    <w:rsid w:val="00487561"/>
    <w:rsid w:val="004900EF"/>
    <w:rsid w:val="00490795"/>
    <w:rsid w:val="004914E1"/>
    <w:rsid w:val="00491953"/>
    <w:rsid w:val="004A0DE0"/>
    <w:rsid w:val="004A1F05"/>
    <w:rsid w:val="004A38B4"/>
    <w:rsid w:val="004A38CD"/>
    <w:rsid w:val="004A4608"/>
    <w:rsid w:val="004A4913"/>
    <w:rsid w:val="004A4956"/>
    <w:rsid w:val="004A5797"/>
    <w:rsid w:val="004A6B14"/>
    <w:rsid w:val="004A7E70"/>
    <w:rsid w:val="004B0A41"/>
    <w:rsid w:val="004B1279"/>
    <w:rsid w:val="004B1F94"/>
    <w:rsid w:val="004B32A3"/>
    <w:rsid w:val="004B3353"/>
    <w:rsid w:val="004B4F0F"/>
    <w:rsid w:val="004B52D0"/>
    <w:rsid w:val="004B670D"/>
    <w:rsid w:val="004C1271"/>
    <w:rsid w:val="004C1DBF"/>
    <w:rsid w:val="004C3088"/>
    <w:rsid w:val="004C34DB"/>
    <w:rsid w:val="004C5AD1"/>
    <w:rsid w:val="004C615A"/>
    <w:rsid w:val="004C6C32"/>
    <w:rsid w:val="004C6FCC"/>
    <w:rsid w:val="004D178B"/>
    <w:rsid w:val="004D30E9"/>
    <w:rsid w:val="004D340A"/>
    <w:rsid w:val="004D374A"/>
    <w:rsid w:val="004D3C61"/>
    <w:rsid w:val="004D4726"/>
    <w:rsid w:val="004D4B7A"/>
    <w:rsid w:val="004D5C45"/>
    <w:rsid w:val="004D5D73"/>
    <w:rsid w:val="004D6072"/>
    <w:rsid w:val="004E08F7"/>
    <w:rsid w:val="004E0B23"/>
    <w:rsid w:val="004E28D8"/>
    <w:rsid w:val="004E3039"/>
    <w:rsid w:val="004E3908"/>
    <w:rsid w:val="004E47CD"/>
    <w:rsid w:val="004E62C9"/>
    <w:rsid w:val="004E6C3D"/>
    <w:rsid w:val="004E7A18"/>
    <w:rsid w:val="004F0138"/>
    <w:rsid w:val="004F0391"/>
    <w:rsid w:val="004F04FB"/>
    <w:rsid w:val="004F0FDB"/>
    <w:rsid w:val="004F1C49"/>
    <w:rsid w:val="004F360B"/>
    <w:rsid w:val="004F424C"/>
    <w:rsid w:val="004F54EF"/>
    <w:rsid w:val="004F5EE0"/>
    <w:rsid w:val="005002D4"/>
    <w:rsid w:val="005003D9"/>
    <w:rsid w:val="005017F3"/>
    <w:rsid w:val="00503604"/>
    <w:rsid w:val="0050394D"/>
    <w:rsid w:val="0050438A"/>
    <w:rsid w:val="005073C2"/>
    <w:rsid w:val="0051071E"/>
    <w:rsid w:val="00510991"/>
    <w:rsid w:val="00511B77"/>
    <w:rsid w:val="0051255F"/>
    <w:rsid w:val="005125E3"/>
    <w:rsid w:val="005133CE"/>
    <w:rsid w:val="0051473E"/>
    <w:rsid w:val="00514830"/>
    <w:rsid w:val="00514B93"/>
    <w:rsid w:val="00514FCD"/>
    <w:rsid w:val="0051642D"/>
    <w:rsid w:val="00517C4D"/>
    <w:rsid w:val="00521086"/>
    <w:rsid w:val="005210BA"/>
    <w:rsid w:val="00521522"/>
    <w:rsid w:val="00521643"/>
    <w:rsid w:val="005222B4"/>
    <w:rsid w:val="00522FF1"/>
    <w:rsid w:val="00523404"/>
    <w:rsid w:val="00525655"/>
    <w:rsid w:val="005257D8"/>
    <w:rsid w:val="00525DCA"/>
    <w:rsid w:val="005277EA"/>
    <w:rsid w:val="00527F05"/>
    <w:rsid w:val="00527FF5"/>
    <w:rsid w:val="005302BE"/>
    <w:rsid w:val="00531641"/>
    <w:rsid w:val="00531AC1"/>
    <w:rsid w:val="0053208F"/>
    <w:rsid w:val="005324AF"/>
    <w:rsid w:val="00532AF4"/>
    <w:rsid w:val="00533B83"/>
    <w:rsid w:val="0053402E"/>
    <w:rsid w:val="005342BF"/>
    <w:rsid w:val="00534CE2"/>
    <w:rsid w:val="00537CD3"/>
    <w:rsid w:val="00543370"/>
    <w:rsid w:val="00543A35"/>
    <w:rsid w:val="00544BCA"/>
    <w:rsid w:val="0054537D"/>
    <w:rsid w:val="0054549D"/>
    <w:rsid w:val="005461C1"/>
    <w:rsid w:val="00547C49"/>
    <w:rsid w:val="00547F4B"/>
    <w:rsid w:val="00551498"/>
    <w:rsid w:val="0055241E"/>
    <w:rsid w:val="00552605"/>
    <w:rsid w:val="005532F6"/>
    <w:rsid w:val="00553792"/>
    <w:rsid w:val="00555569"/>
    <w:rsid w:val="00556454"/>
    <w:rsid w:val="00556F01"/>
    <w:rsid w:val="005572BA"/>
    <w:rsid w:val="00557A6E"/>
    <w:rsid w:val="005603FF"/>
    <w:rsid w:val="00561361"/>
    <w:rsid w:val="0056174B"/>
    <w:rsid w:val="005658BA"/>
    <w:rsid w:val="005658DD"/>
    <w:rsid w:val="00566BE1"/>
    <w:rsid w:val="005701CE"/>
    <w:rsid w:val="005719F5"/>
    <w:rsid w:val="00571AD5"/>
    <w:rsid w:val="00571DAE"/>
    <w:rsid w:val="00571E5C"/>
    <w:rsid w:val="0057207D"/>
    <w:rsid w:val="0057380E"/>
    <w:rsid w:val="00574762"/>
    <w:rsid w:val="0057514B"/>
    <w:rsid w:val="00576CAB"/>
    <w:rsid w:val="005824FA"/>
    <w:rsid w:val="00582723"/>
    <w:rsid w:val="005828A3"/>
    <w:rsid w:val="005832C0"/>
    <w:rsid w:val="005846B7"/>
    <w:rsid w:val="005856EC"/>
    <w:rsid w:val="0058683F"/>
    <w:rsid w:val="005869A5"/>
    <w:rsid w:val="00587645"/>
    <w:rsid w:val="00587EF8"/>
    <w:rsid w:val="0059029D"/>
    <w:rsid w:val="00592B3F"/>
    <w:rsid w:val="005934F0"/>
    <w:rsid w:val="00593846"/>
    <w:rsid w:val="0059561B"/>
    <w:rsid w:val="00595AB5"/>
    <w:rsid w:val="005A1578"/>
    <w:rsid w:val="005A3543"/>
    <w:rsid w:val="005A3AD5"/>
    <w:rsid w:val="005A4CFE"/>
    <w:rsid w:val="005A4EF6"/>
    <w:rsid w:val="005A6225"/>
    <w:rsid w:val="005A6554"/>
    <w:rsid w:val="005A6A77"/>
    <w:rsid w:val="005A7AEC"/>
    <w:rsid w:val="005A7EE1"/>
    <w:rsid w:val="005B051C"/>
    <w:rsid w:val="005B1C17"/>
    <w:rsid w:val="005B3A91"/>
    <w:rsid w:val="005B4046"/>
    <w:rsid w:val="005B4BB4"/>
    <w:rsid w:val="005B5510"/>
    <w:rsid w:val="005B5606"/>
    <w:rsid w:val="005B67D5"/>
    <w:rsid w:val="005C1715"/>
    <w:rsid w:val="005C1ACF"/>
    <w:rsid w:val="005C225B"/>
    <w:rsid w:val="005C2CE6"/>
    <w:rsid w:val="005C5469"/>
    <w:rsid w:val="005C5B72"/>
    <w:rsid w:val="005C600E"/>
    <w:rsid w:val="005C63FD"/>
    <w:rsid w:val="005C6678"/>
    <w:rsid w:val="005C6A9D"/>
    <w:rsid w:val="005C6F8C"/>
    <w:rsid w:val="005C7898"/>
    <w:rsid w:val="005C7A7A"/>
    <w:rsid w:val="005C7BCD"/>
    <w:rsid w:val="005D016F"/>
    <w:rsid w:val="005D0E6C"/>
    <w:rsid w:val="005D0FF8"/>
    <w:rsid w:val="005D22A8"/>
    <w:rsid w:val="005D2B7D"/>
    <w:rsid w:val="005D3345"/>
    <w:rsid w:val="005D3C59"/>
    <w:rsid w:val="005D449A"/>
    <w:rsid w:val="005D5A0B"/>
    <w:rsid w:val="005D5B70"/>
    <w:rsid w:val="005D6BA9"/>
    <w:rsid w:val="005D70C6"/>
    <w:rsid w:val="005D7F83"/>
    <w:rsid w:val="005E00DC"/>
    <w:rsid w:val="005E1A02"/>
    <w:rsid w:val="005E1BC2"/>
    <w:rsid w:val="005E2C97"/>
    <w:rsid w:val="005E3012"/>
    <w:rsid w:val="005E47F4"/>
    <w:rsid w:val="005E6A3F"/>
    <w:rsid w:val="005E6A43"/>
    <w:rsid w:val="005E6BED"/>
    <w:rsid w:val="005E70C3"/>
    <w:rsid w:val="005F03A7"/>
    <w:rsid w:val="005F073E"/>
    <w:rsid w:val="005F07FC"/>
    <w:rsid w:val="005F2710"/>
    <w:rsid w:val="005F2732"/>
    <w:rsid w:val="005F2870"/>
    <w:rsid w:val="005F4C2E"/>
    <w:rsid w:val="005F55F6"/>
    <w:rsid w:val="005F5F08"/>
    <w:rsid w:val="005F67C3"/>
    <w:rsid w:val="005F6FD6"/>
    <w:rsid w:val="005F7EF0"/>
    <w:rsid w:val="00600145"/>
    <w:rsid w:val="0060097C"/>
    <w:rsid w:val="006027C2"/>
    <w:rsid w:val="00603653"/>
    <w:rsid w:val="00603C2F"/>
    <w:rsid w:val="00603C7C"/>
    <w:rsid w:val="00605321"/>
    <w:rsid w:val="00605AF4"/>
    <w:rsid w:val="0061204F"/>
    <w:rsid w:val="00612D2B"/>
    <w:rsid w:val="00613005"/>
    <w:rsid w:val="00613394"/>
    <w:rsid w:val="0061397F"/>
    <w:rsid w:val="00613C0F"/>
    <w:rsid w:val="00614CB1"/>
    <w:rsid w:val="00614E05"/>
    <w:rsid w:val="00615C5E"/>
    <w:rsid w:val="00616682"/>
    <w:rsid w:val="006166B1"/>
    <w:rsid w:val="0061786A"/>
    <w:rsid w:val="006234B4"/>
    <w:rsid w:val="006249C8"/>
    <w:rsid w:val="00624CBB"/>
    <w:rsid w:val="00624D63"/>
    <w:rsid w:val="0062523D"/>
    <w:rsid w:val="00625528"/>
    <w:rsid w:val="00630A4A"/>
    <w:rsid w:val="006310F8"/>
    <w:rsid w:val="00631561"/>
    <w:rsid w:val="00631C1E"/>
    <w:rsid w:val="00632416"/>
    <w:rsid w:val="00632C2E"/>
    <w:rsid w:val="00633655"/>
    <w:rsid w:val="00633F9F"/>
    <w:rsid w:val="00634750"/>
    <w:rsid w:val="00635582"/>
    <w:rsid w:val="00635D87"/>
    <w:rsid w:val="0063627C"/>
    <w:rsid w:val="00640621"/>
    <w:rsid w:val="00641A0A"/>
    <w:rsid w:val="0064219B"/>
    <w:rsid w:val="00642AF0"/>
    <w:rsid w:val="00642EE1"/>
    <w:rsid w:val="006431AE"/>
    <w:rsid w:val="006448D0"/>
    <w:rsid w:val="006449DA"/>
    <w:rsid w:val="00644BC0"/>
    <w:rsid w:val="00644CB5"/>
    <w:rsid w:val="006450BE"/>
    <w:rsid w:val="00645317"/>
    <w:rsid w:val="006455C9"/>
    <w:rsid w:val="00645B0A"/>
    <w:rsid w:val="00646720"/>
    <w:rsid w:val="00647A06"/>
    <w:rsid w:val="00647B33"/>
    <w:rsid w:val="00652C95"/>
    <w:rsid w:val="00652DEC"/>
    <w:rsid w:val="0065453F"/>
    <w:rsid w:val="00656A76"/>
    <w:rsid w:val="00661517"/>
    <w:rsid w:val="00661844"/>
    <w:rsid w:val="00661933"/>
    <w:rsid w:val="00661CDD"/>
    <w:rsid w:val="00661F23"/>
    <w:rsid w:val="00664F47"/>
    <w:rsid w:val="006654B5"/>
    <w:rsid w:val="00666156"/>
    <w:rsid w:val="006663E5"/>
    <w:rsid w:val="006668D7"/>
    <w:rsid w:val="00670602"/>
    <w:rsid w:val="00671CCA"/>
    <w:rsid w:val="00674215"/>
    <w:rsid w:val="006753F2"/>
    <w:rsid w:val="00677535"/>
    <w:rsid w:val="006810DE"/>
    <w:rsid w:val="006823EF"/>
    <w:rsid w:val="006825DF"/>
    <w:rsid w:val="00682798"/>
    <w:rsid w:val="00684A1D"/>
    <w:rsid w:val="00685016"/>
    <w:rsid w:val="006851B2"/>
    <w:rsid w:val="006855A0"/>
    <w:rsid w:val="006863FB"/>
    <w:rsid w:val="00690202"/>
    <w:rsid w:val="00690663"/>
    <w:rsid w:val="0069349F"/>
    <w:rsid w:val="00694F60"/>
    <w:rsid w:val="00695EA9"/>
    <w:rsid w:val="00695FE9"/>
    <w:rsid w:val="00697C0A"/>
    <w:rsid w:val="00697E32"/>
    <w:rsid w:val="006A07C0"/>
    <w:rsid w:val="006A0C52"/>
    <w:rsid w:val="006A138A"/>
    <w:rsid w:val="006A1510"/>
    <w:rsid w:val="006A20F3"/>
    <w:rsid w:val="006A2854"/>
    <w:rsid w:val="006A49CC"/>
    <w:rsid w:val="006A4F8C"/>
    <w:rsid w:val="006A6441"/>
    <w:rsid w:val="006A7EDB"/>
    <w:rsid w:val="006B0412"/>
    <w:rsid w:val="006B1220"/>
    <w:rsid w:val="006B20EC"/>
    <w:rsid w:val="006B2C61"/>
    <w:rsid w:val="006B3C4C"/>
    <w:rsid w:val="006B71C7"/>
    <w:rsid w:val="006B7F48"/>
    <w:rsid w:val="006C1C25"/>
    <w:rsid w:val="006C249D"/>
    <w:rsid w:val="006C3A64"/>
    <w:rsid w:val="006C41BD"/>
    <w:rsid w:val="006C4302"/>
    <w:rsid w:val="006C443B"/>
    <w:rsid w:val="006C477F"/>
    <w:rsid w:val="006C5763"/>
    <w:rsid w:val="006C60C0"/>
    <w:rsid w:val="006C64C0"/>
    <w:rsid w:val="006C7205"/>
    <w:rsid w:val="006C78B1"/>
    <w:rsid w:val="006D0B36"/>
    <w:rsid w:val="006D18D6"/>
    <w:rsid w:val="006D22FC"/>
    <w:rsid w:val="006D2BA4"/>
    <w:rsid w:val="006D5596"/>
    <w:rsid w:val="006D57E9"/>
    <w:rsid w:val="006D6BB3"/>
    <w:rsid w:val="006E05ED"/>
    <w:rsid w:val="006E08BE"/>
    <w:rsid w:val="006E14CE"/>
    <w:rsid w:val="006E1714"/>
    <w:rsid w:val="006E1D66"/>
    <w:rsid w:val="006E2953"/>
    <w:rsid w:val="006E2F97"/>
    <w:rsid w:val="006E374F"/>
    <w:rsid w:val="006E44C2"/>
    <w:rsid w:val="006E63FB"/>
    <w:rsid w:val="006E64AC"/>
    <w:rsid w:val="006E6BD6"/>
    <w:rsid w:val="006E7BEB"/>
    <w:rsid w:val="006E7C97"/>
    <w:rsid w:val="006F19DB"/>
    <w:rsid w:val="006F1B2A"/>
    <w:rsid w:val="006F1D71"/>
    <w:rsid w:val="006F28CF"/>
    <w:rsid w:val="006F2F7D"/>
    <w:rsid w:val="006F32DB"/>
    <w:rsid w:val="006F3A83"/>
    <w:rsid w:val="006F3F9D"/>
    <w:rsid w:val="006F4077"/>
    <w:rsid w:val="006F4734"/>
    <w:rsid w:val="006F4DBC"/>
    <w:rsid w:val="006F50BE"/>
    <w:rsid w:val="006F60E7"/>
    <w:rsid w:val="006F6437"/>
    <w:rsid w:val="006F695D"/>
    <w:rsid w:val="006F77F7"/>
    <w:rsid w:val="007000D6"/>
    <w:rsid w:val="0070053F"/>
    <w:rsid w:val="00700F59"/>
    <w:rsid w:val="00701678"/>
    <w:rsid w:val="00701A6B"/>
    <w:rsid w:val="00701B77"/>
    <w:rsid w:val="00702517"/>
    <w:rsid w:val="00702DEA"/>
    <w:rsid w:val="007030B0"/>
    <w:rsid w:val="0070577F"/>
    <w:rsid w:val="00706BF2"/>
    <w:rsid w:val="00706DD7"/>
    <w:rsid w:val="007072E8"/>
    <w:rsid w:val="007113DE"/>
    <w:rsid w:val="0071143E"/>
    <w:rsid w:val="00715A7A"/>
    <w:rsid w:val="00716E5C"/>
    <w:rsid w:val="007209A9"/>
    <w:rsid w:val="00720F9B"/>
    <w:rsid w:val="007210F9"/>
    <w:rsid w:val="007233E5"/>
    <w:rsid w:val="007240CF"/>
    <w:rsid w:val="00724318"/>
    <w:rsid w:val="00724531"/>
    <w:rsid w:val="00725440"/>
    <w:rsid w:val="0072658F"/>
    <w:rsid w:val="007266E6"/>
    <w:rsid w:val="00726E53"/>
    <w:rsid w:val="0072716D"/>
    <w:rsid w:val="0073151C"/>
    <w:rsid w:val="00731C30"/>
    <w:rsid w:val="0073265D"/>
    <w:rsid w:val="00734387"/>
    <w:rsid w:val="00734D49"/>
    <w:rsid w:val="00736016"/>
    <w:rsid w:val="007400DF"/>
    <w:rsid w:val="007400FC"/>
    <w:rsid w:val="00741A69"/>
    <w:rsid w:val="00743654"/>
    <w:rsid w:val="0074488B"/>
    <w:rsid w:val="00744EC1"/>
    <w:rsid w:val="0074564F"/>
    <w:rsid w:val="0074787F"/>
    <w:rsid w:val="0075013F"/>
    <w:rsid w:val="00750E54"/>
    <w:rsid w:val="00751842"/>
    <w:rsid w:val="00752D91"/>
    <w:rsid w:val="007540F2"/>
    <w:rsid w:val="00754569"/>
    <w:rsid w:val="00754FDC"/>
    <w:rsid w:val="0075601F"/>
    <w:rsid w:val="00756B4D"/>
    <w:rsid w:val="007601C1"/>
    <w:rsid w:val="00760A6B"/>
    <w:rsid w:val="0076140A"/>
    <w:rsid w:val="0076191F"/>
    <w:rsid w:val="0076294D"/>
    <w:rsid w:val="00762C57"/>
    <w:rsid w:val="00764186"/>
    <w:rsid w:val="00764E4C"/>
    <w:rsid w:val="007664EF"/>
    <w:rsid w:val="007666A7"/>
    <w:rsid w:val="00766A37"/>
    <w:rsid w:val="00766DF5"/>
    <w:rsid w:val="0076730C"/>
    <w:rsid w:val="0076757A"/>
    <w:rsid w:val="00767CDA"/>
    <w:rsid w:val="00771450"/>
    <w:rsid w:val="00771730"/>
    <w:rsid w:val="00771856"/>
    <w:rsid w:val="007722FB"/>
    <w:rsid w:val="00772BCC"/>
    <w:rsid w:val="0077316B"/>
    <w:rsid w:val="00774326"/>
    <w:rsid w:val="0077485E"/>
    <w:rsid w:val="007748E0"/>
    <w:rsid w:val="00774B35"/>
    <w:rsid w:val="00776463"/>
    <w:rsid w:val="00776FC8"/>
    <w:rsid w:val="00780376"/>
    <w:rsid w:val="007819D1"/>
    <w:rsid w:val="007826CB"/>
    <w:rsid w:val="0078292E"/>
    <w:rsid w:val="0078311B"/>
    <w:rsid w:val="00783674"/>
    <w:rsid w:val="00785472"/>
    <w:rsid w:val="00786A6D"/>
    <w:rsid w:val="007910EB"/>
    <w:rsid w:val="007937D6"/>
    <w:rsid w:val="00794F44"/>
    <w:rsid w:val="00795B50"/>
    <w:rsid w:val="0079732B"/>
    <w:rsid w:val="00797DB8"/>
    <w:rsid w:val="007A0D79"/>
    <w:rsid w:val="007A0EFF"/>
    <w:rsid w:val="007A176A"/>
    <w:rsid w:val="007A1F90"/>
    <w:rsid w:val="007A2EB9"/>
    <w:rsid w:val="007A4722"/>
    <w:rsid w:val="007A7C9C"/>
    <w:rsid w:val="007B0AF3"/>
    <w:rsid w:val="007B0B4C"/>
    <w:rsid w:val="007B192F"/>
    <w:rsid w:val="007B1D9A"/>
    <w:rsid w:val="007B318D"/>
    <w:rsid w:val="007B3527"/>
    <w:rsid w:val="007B39CE"/>
    <w:rsid w:val="007B3CE3"/>
    <w:rsid w:val="007B4817"/>
    <w:rsid w:val="007B5941"/>
    <w:rsid w:val="007C1293"/>
    <w:rsid w:val="007C3B57"/>
    <w:rsid w:val="007C3C70"/>
    <w:rsid w:val="007C6E46"/>
    <w:rsid w:val="007D0A53"/>
    <w:rsid w:val="007D1C8D"/>
    <w:rsid w:val="007D2CA1"/>
    <w:rsid w:val="007D4226"/>
    <w:rsid w:val="007D582E"/>
    <w:rsid w:val="007D5FFD"/>
    <w:rsid w:val="007D602F"/>
    <w:rsid w:val="007D63A9"/>
    <w:rsid w:val="007D724B"/>
    <w:rsid w:val="007D7D3D"/>
    <w:rsid w:val="007D7D92"/>
    <w:rsid w:val="007D7F2D"/>
    <w:rsid w:val="007E179F"/>
    <w:rsid w:val="007E2E67"/>
    <w:rsid w:val="007E42AD"/>
    <w:rsid w:val="007E4C22"/>
    <w:rsid w:val="007E4E48"/>
    <w:rsid w:val="007E584D"/>
    <w:rsid w:val="007E7B50"/>
    <w:rsid w:val="007E7E82"/>
    <w:rsid w:val="007E7F4F"/>
    <w:rsid w:val="007F06B3"/>
    <w:rsid w:val="007F0CEB"/>
    <w:rsid w:val="007F14AC"/>
    <w:rsid w:val="007F20E2"/>
    <w:rsid w:val="007F2DCE"/>
    <w:rsid w:val="007F36B8"/>
    <w:rsid w:val="007F45B0"/>
    <w:rsid w:val="007F50A2"/>
    <w:rsid w:val="007F53C0"/>
    <w:rsid w:val="007F63EE"/>
    <w:rsid w:val="007F7375"/>
    <w:rsid w:val="007F7671"/>
    <w:rsid w:val="00801290"/>
    <w:rsid w:val="00801520"/>
    <w:rsid w:val="0080363E"/>
    <w:rsid w:val="00803A90"/>
    <w:rsid w:val="00803DD8"/>
    <w:rsid w:val="008058FA"/>
    <w:rsid w:val="008068C1"/>
    <w:rsid w:val="0081047F"/>
    <w:rsid w:val="008109E6"/>
    <w:rsid w:val="00810CA2"/>
    <w:rsid w:val="00811A92"/>
    <w:rsid w:val="00812422"/>
    <w:rsid w:val="0081323B"/>
    <w:rsid w:val="00813BC2"/>
    <w:rsid w:val="00813C94"/>
    <w:rsid w:val="00813DBC"/>
    <w:rsid w:val="00813F31"/>
    <w:rsid w:val="00814A1E"/>
    <w:rsid w:val="00815A29"/>
    <w:rsid w:val="008163F3"/>
    <w:rsid w:val="0081667D"/>
    <w:rsid w:val="008166C0"/>
    <w:rsid w:val="00816739"/>
    <w:rsid w:val="0081684A"/>
    <w:rsid w:val="00821041"/>
    <w:rsid w:val="00821336"/>
    <w:rsid w:val="008218FC"/>
    <w:rsid w:val="00821B63"/>
    <w:rsid w:val="00822A55"/>
    <w:rsid w:val="00823FA5"/>
    <w:rsid w:val="008240DE"/>
    <w:rsid w:val="0082447F"/>
    <w:rsid w:val="00825569"/>
    <w:rsid w:val="00826165"/>
    <w:rsid w:val="008266AF"/>
    <w:rsid w:val="008273B8"/>
    <w:rsid w:val="00827810"/>
    <w:rsid w:val="008279F5"/>
    <w:rsid w:val="00827E0E"/>
    <w:rsid w:val="00830203"/>
    <w:rsid w:val="008305BB"/>
    <w:rsid w:val="008307A5"/>
    <w:rsid w:val="00831BED"/>
    <w:rsid w:val="00831CB1"/>
    <w:rsid w:val="00832408"/>
    <w:rsid w:val="00832C48"/>
    <w:rsid w:val="00833F07"/>
    <w:rsid w:val="008354E2"/>
    <w:rsid w:val="00837A0F"/>
    <w:rsid w:val="008405BF"/>
    <w:rsid w:val="008408C5"/>
    <w:rsid w:val="00842BE1"/>
    <w:rsid w:val="00842D4C"/>
    <w:rsid w:val="00843487"/>
    <w:rsid w:val="00845003"/>
    <w:rsid w:val="008455A1"/>
    <w:rsid w:val="0084629F"/>
    <w:rsid w:val="00846B19"/>
    <w:rsid w:val="008471B0"/>
    <w:rsid w:val="00847BD3"/>
    <w:rsid w:val="00853F18"/>
    <w:rsid w:val="00854746"/>
    <w:rsid w:val="00855865"/>
    <w:rsid w:val="00856856"/>
    <w:rsid w:val="00862458"/>
    <w:rsid w:val="00863459"/>
    <w:rsid w:val="00864AFC"/>
    <w:rsid w:val="00864ED7"/>
    <w:rsid w:val="00865D05"/>
    <w:rsid w:val="00865FA2"/>
    <w:rsid w:val="008701C2"/>
    <w:rsid w:val="00870778"/>
    <w:rsid w:val="00870FA7"/>
    <w:rsid w:val="00871EB2"/>
    <w:rsid w:val="008737B1"/>
    <w:rsid w:val="00873843"/>
    <w:rsid w:val="00873981"/>
    <w:rsid w:val="008740BA"/>
    <w:rsid w:val="00874A50"/>
    <w:rsid w:val="0087556C"/>
    <w:rsid w:val="008759A8"/>
    <w:rsid w:val="00875D00"/>
    <w:rsid w:val="00876058"/>
    <w:rsid w:val="00880CC9"/>
    <w:rsid w:val="008823C5"/>
    <w:rsid w:val="00883BE7"/>
    <w:rsid w:val="0088513C"/>
    <w:rsid w:val="0088542F"/>
    <w:rsid w:val="0088587F"/>
    <w:rsid w:val="008874CF"/>
    <w:rsid w:val="0088786B"/>
    <w:rsid w:val="00887883"/>
    <w:rsid w:val="00890C2E"/>
    <w:rsid w:val="00891FE6"/>
    <w:rsid w:val="00892698"/>
    <w:rsid w:val="0089458E"/>
    <w:rsid w:val="008950A6"/>
    <w:rsid w:val="00895D5F"/>
    <w:rsid w:val="008969D8"/>
    <w:rsid w:val="008A042B"/>
    <w:rsid w:val="008A0AEC"/>
    <w:rsid w:val="008A1EE6"/>
    <w:rsid w:val="008A318D"/>
    <w:rsid w:val="008A31C7"/>
    <w:rsid w:val="008A3B95"/>
    <w:rsid w:val="008A4435"/>
    <w:rsid w:val="008A4A12"/>
    <w:rsid w:val="008A55DC"/>
    <w:rsid w:val="008A6002"/>
    <w:rsid w:val="008A738D"/>
    <w:rsid w:val="008A7513"/>
    <w:rsid w:val="008B13F1"/>
    <w:rsid w:val="008B15EC"/>
    <w:rsid w:val="008B3D9A"/>
    <w:rsid w:val="008B56BA"/>
    <w:rsid w:val="008B5D34"/>
    <w:rsid w:val="008B5D93"/>
    <w:rsid w:val="008B6AE8"/>
    <w:rsid w:val="008B778E"/>
    <w:rsid w:val="008B77D2"/>
    <w:rsid w:val="008C062B"/>
    <w:rsid w:val="008C1035"/>
    <w:rsid w:val="008C12C4"/>
    <w:rsid w:val="008C2249"/>
    <w:rsid w:val="008C27E3"/>
    <w:rsid w:val="008C3147"/>
    <w:rsid w:val="008C37C8"/>
    <w:rsid w:val="008C3A83"/>
    <w:rsid w:val="008C3F12"/>
    <w:rsid w:val="008C6868"/>
    <w:rsid w:val="008C6DAF"/>
    <w:rsid w:val="008C7B1E"/>
    <w:rsid w:val="008D13FE"/>
    <w:rsid w:val="008D14F1"/>
    <w:rsid w:val="008D17F4"/>
    <w:rsid w:val="008D25FC"/>
    <w:rsid w:val="008D3101"/>
    <w:rsid w:val="008D3E46"/>
    <w:rsid w:val="008D4346"/>
    <w:rsid w:val="008D63BB"/>
    <w:rsid w:val="008E0702"/>
    <w:rsid w:val="008E0BCA"/>
    <w:rsid w:val="008E2BAB"/>
    <w:rsid w:val="008E2F86"/>
    <w:rsid w:val="008E3078"/>
    <w:rsid w:val="008E3183"/>
    <w:rsid w:val="008E3502"/>
    <w:rsid w:val="008E362E"/>
    <w:rsid w:val="008E3B98"/>
    <w:rsid w:val="008E3E40"/>
    <w:rsid w:val="008E5D8A"/>
    <w:rsid w:val="008E700C"/>
    <w:rsid w:val="008E74E0"/>
    <w:rsid w:val="008E7749"/>
    <w:rsid w:val="008E78B6"/>
    <w:rsid w:val="008E7FA6"/>
    <w:rsid w:val="008F2C2D"/>
    <w:rsid w:val="008F346C"/>
    <w:rsid w:val="008F469D"/>
    <w:rsid w:val="008F773F"/>
    <w:rsid w:val="0090146D"/>
    <w:rsid w:val="00901D8D"/>
    <w:rsid w:val="00902CA7"/>
    <w:rsid w:val="00904619"/>
    <w:rsid w:val="00905C5C"/>
    <w:rsid w:val="00906339"/>
    <w:rsid w:val="0090646E"/>
    <w:rsid w:val="009068BC"/>
    <w:rsid w:val="0090699D"/>
    <w:rsid w:val="009114DC"/>
    <w:rsid w:val="00911666"/>
    <w:rsid w:val="00911EF2"/>
    <w:rsid w:val="0091291A"/>
    <w:rsid w:val="00912E30"/>
    <w:rsid w:val="00914A03"/>
    <w:rsid w:val="00914B08"/>
    <w:rsid w:val="00920372"/>
    <w:rsid w:val="00921448"/>
    <w:rsid w:val="009216AD"/>
    <w:rsid w:val="00921B14"/>
    <w:rsid w:val="00921FC1"/>
    <w:rsid w:val="00923447"/>
    <w:rsid w:val="00923531"/>
    <w:rsid w:val="00923ACD"/>
    <w:rsid w:val="00923E7C"/>
    <w:rsid w:val="00925896"/>
    <w:rsid w:val="009261D5"/>
    <w:rsid w:val="00926666"/>
    <w:rsid w:val="00926F0E"/>
    <w:rsid w:val="009304E9"/>
    <w:rsid w:val="00931F72"/>
    <w:rsid w:val="009331E7"/>
    <w:rsid w:val="0093380C"/>
    <w:rsid w:val="00933E4F"/>
    <w:rsid w:val="00934B79"/>
    <w:rsid w:val="00935040"/>
    <w:rsid w:val="009351D4"/>
    <w:rsid w:val="0093639C"/>
    <w:rsid w:val="00936555"/>
    <w:rsid w:val="00937B42"/>
    <w:rsid w:val="0094004B"/>
    <w:rsid w:val="00942B10"/>
    <w:rsid w:val="009433C6"/>
    <w:rsid w:val="009439BD"/>
    <w:rsid w:val="0094487F"/>
    <w:rsid w:val="00944D17"/>
    <w:rsid w:val="00945A0A"/>
    <w:rsid w:val="00946540"/>
    <w:rsid w:val="0094669C"/>
    <w:rsid w:val="00946D18"/>
    <w:rsid w:val="00947044"/>
    <w:rsid w:val="009500A3"/>
    <w:rsid w:val="0095055C"/>
    <w:rsid w:val="0095111E"/>
    <w:rsid w:val="00951351"/>
    <w:rsid w:val="009515A5"/>
    <w:rsid w:val="009518FF"/>
    <w:rsid w:val="00953520"/>
    <w:rsid w:val="009538BC"/>
    <w:rsid w:val="00953CF5"/>
    <w:rsid w:val="009546BB"/>
    <w:rsid w:val="00954E9E"/>
    <w:rsid w:val="0095639D"/>
    <w:rsid w:val="00957163"/>
    <w:rsid w:val="00960B11"/>
    <w:rsid w:val="00960DA2"/>
    <w:rsid w:val="00961C0F"/>
    <w:rsid w:val="00962F14"/>
    <w:rsid w:val="00963BA1"/>
    <w:rsid w:val="00965026"/>
    <w:rsid w:val="0096548E"/>
    <w:rsid w:val="0096569D"/>
    <w:rsid w:val="00967793"/>
    <w:rsid w:val="00970FB2"/>
    <w:rsid w:val="00972229"/>
    <w:rsid w:val="00972AE5"/>
    <w:rsid w:val="009739E3"/>
    <w:rsid w:val="00973C4B"/>
    <w:rsid w:val="00976204"/>
    <w:rsid w:val="00976800"/>
    <w:rsid w:val="00976A8B"/>
    <w:rsid w:val="009777FB"/>
    <w:rsid w:val="00981200"/>
    <w:rsid w:val="00981C71"/>
    <w:rsid w:val="00983563"/>
    <w:rsid w:val="00984755"/>
    <w:rsid w:val="00984FB4"/>
    <w:rsid w:val="00987EFC"/>
    <w:rsid w:val="009900E8"/>
    <w:rsid w:val="009916DE"/>
    <w:rsid w:val="0099170B"/>
    <w:rsid w:val="00991EA8"/>
    <w:rsid w:val="00994AA4"/>
    <w:rsid w:val="009956A2"/>
    <w:rsid w:val="00995A89"/>
    <w:rsid w:val="00996812"/>
    <w:rsid w:val="00997E81"/>
    <w:rsid w:val="009A08EE"/>
    <w:rsid w:val="009A0CCF"/>
    <w:rsid w:val="009A135F"/>
    <w:rsid w:val="009A13BC"/>
    <w:rsid w:val="009A24D2"/>
    <w:rsid w:val="009A2721"/>
    <w:rsid w:val="009A35C7"/>
    <w:rsid w:val="009A36C1"/>
    <w:rsid w:val="009A375B"/>
    <w:rsid w:val="009A3917"/>
    <w:rsid w:val="009B00AC"/>
    <w:rsid w:val="009B0EEE"/>
    <w:rsid w:val="009B1024"/>
    <w:rsid w:val="009B210A"/>
    <w:rsid w:val="009B34CE"/>
    <w:rsid w:val="009B4627"/>
    <w:rsid w:val="009B5B0B"/>
    <w:rsid w:val="009B6872"/>
    <w:rsid w:val="009B6BC3"/>
    <w:rsid w:val="009C018E"/>
    <w:rsid w:val="009C0729"/>
    <w:rsid w:val="009C0C55"/>
    <w:rsid w:val="009C1D6C"/>
    <w:rsid w:val="009C339B"/>
    <w:rsid w:val="009C4008"/>
    <w:rsid w:val="009C4AD7"/>
    <w:rsid w:val="009C4D40"/>
    <w:rsid w:val="009C5058"/>
    <w:rsid w:val="009C506D"/>
    <w:rsid w:val="009C5683"/>
    <w:rsid w:val="009C6B6D"/>
    <w:rsid w:val="009C7BB1"/>
    <w:rsid w:val="009C7D11"/>
    <w:rsid w:val="009D028F"/>
    <w:rsid w:val="009D0A96"/>
    <w:rsid w:val="009D1AB0"/>
    <w:rsid w:val="009D65D1"/>
    <w:rsid w:val="009D7B9F"/>
    <w:rsid w:val="009D7C7C"/>
    <w:rsid w:val="009E06E8"/>
    <w:rsid w:val="009E129C"/>
    <w:rsid w:val="009E17EC"/>
    <w:rsid w:val="009E2AE9"/>
    <w:rsid w:val="009E385F"/>
    <w:rsid w:val="009E48AA"/>
    <w:rsid w:val="009E5EB6"/>
    <w:rsid w:val="009E6AD8"/>
    <w:rsid w:val="009F006B"/>
    <w:rsid w:val="009F057E"/>
    <w:rsid w:val="009F0999"/>
    <w:rsid w:val="009F25B8"/>
    <w:rsid w:val="009F2606"/>
    <w:rsid w:val="009F35FB"/>
    <w:rsid w:val="009F64F6"/>
    <w:rsid w:val="009F6548"/>
    <w:rsid w:val="009F6DF9"/>
    <w:rsid w:val="009F721A"/>
    <w:rsid w:val="009F78E2"/>
    <w:rsid w:val="009F7F89"/>
    <w:rsid w:val="00A02580"/>
    <w:rsid w:val="00A03BF3"/>
    <w:rsid w:val="00A04766"/>
    <w:rsid w:val="00A0545B"/>
    <w:rsid w:val="00A0599E"/>
    <w:rsid w:val="00A06622"/>
    <w:rsid w:val="00A06A79"/>
    <w:rsid w:val="00A06B72"/>
    <w:rsid w:val="00A06CFF"/>
    <w:rsid w:val="00A1068F"/>
    <w:rsid w:val="00A13716"/>
    <w:rsid w:val="00A16094"/>
    <w:rsid w:val="00A166F5"/>
    <w:rsid w:val="00A17630"/>
    <w:rsid w:val="00A178BC"/>
    <w:rsid w:val="00A20065"/>
    <w:rsid w:val="00A22CBF"/>
    <w:rsid w:val="00A2335A"/>
    <w:rsid w:val="00A25347"/>
    <w:rsid w:val="00A257C8"/>
    <w:rsid w:val="00A25B09"/>
    <w:rsid w:val="00A2743A"/>
    <w:rsid w:val="00A27623"/>
    <w:rsid w:val="00A2774E"/>
    <w:rsid w:val="00A3022F"/>
    <w:rsid w:val="00A32667"/>
    <w:rsid w:val="00A32D3E"/>
    <w:rsid w:val="00A339AD"/>
    <w:rsid w:val="00A33E9F"/>
    <w:rsid w:val="00A3499A"/>
    <w:rsid w:val="00A354E1"/>
    <w:rsid w:val="00A35CF4"/>
    <w:rsid w:val="00A37C91"/>
    <w:rsid w:val="00A37E9D"/>
    <w:rsid w:val="00A4045D"/>
    <w:rsid w:val="00A40924"/>
    <w:rsid w:val="00A40B4B"/>
    <w:rsid w:val="00A41143"/>
    <w:rsid w:val="00A43E22"/>
    <w:rsid w:val="00A440E2"/>
    <w:rsid w:val="00A445F0"/>
    <w:rsid w:val="00A4529F"/>
    <w:rsid w:val="00A457AF"/>
    <w:rsid w:val="00A501F0"/>
    <w:rsid w:val="00A5051B"/>
    <w:rsid w:val="00A520D8"/>
    <w:rsid w:val="00A52E3C"/>
    <w:rsid w:val="00A53000"/>
    <w:rsid w:val="00A531BD"/>
    <w:rsid w:val="00A538B3"/>
    <w:rsid w:val="00A53A26"/>
    <w:rsid w:val="00A54387"/>
    <w:rsid w:val="00A55054"/>
    <w:rsid w:val="00A5581F"/>
    <w:rsid w:val="00A55CF6"/>
    <w:rsid w:val="00A56AB6"/>
    <w:rsid w:val="00A6091F"/>
    <w:rsid w:val="00A60C3F"/>
    <w:rsid w:val="00A61561"/>
    <w:rsid w:val="00A62269"/>
    <w:rsid w:val="00A6385C"/>
    <w:rsid w:val="00A64536"/>
    <w:rsid w:val="00A64F3F"/>
    <w:rsid w:val="00A654B9"/>
    <w:rsid w:val="00A65528"/>
    <w:rsid w:val="00A65881"/>
    <w:rsid w:val="00A66D42"/>
    <w:rsid w:val="00A6778E"/>
    <w:rsid w:val="00A705F3"/>
    <w:rsid w:val="00A70676"/>
    <w:rsid w:val="00A71D79"/>
    <w:rsid w:val="00A71E7E"/>
    <w:rsid w:val="00A7288E"/>
    <w:rsid w:val="00A73D9A"/>
    <w:rsid w:val="00A7459B"/>
    <w:rsid w:val="00A77912"/>
    <w:rsid w:val="00A8206F"/>
    <w:rsid w:val="00A8294B"/>
    <w:rsid w:val="00A84613"/>
    <w:rsid w:val="00A84FA7"/>
    <w:rsid w:val="00A854A5"/>
    <w:rsid w:val="00A85F6C"/>
    <w:rsid w:val="00A85F9A"/>
    <w:rsid w:val="00A86516"/>
    <w:rsid w:val="00A866A8"/>
    <w:rsid w:val="00A90BF8"/>
    <w:rsid w:val="00A914F9"/>
    <w:rsid w:val="00A92520"/>
    <w:rsid w:val="00A92698"/>
    <w:rsid w:val="00A928F0"/>
    <w:rsid w:val="00A9294E"/>
    <w:rsid w:val="00A92AB8"/>
    <w:rsid w:val="00A94DE2"/>
    <w:rsid w:val="00A959A3"/>
    <w:rsid w:val="00AA20EF"/>
    <w:rsid w:val="00AA4AC6"/>
    <w:rsid w:val="00AA6B24"/>
    <w:rsid w:val="00AA6C19"/>
    <w:rsid w:val="00AA722B"/>
    <w:rsid w:val="00AA7AD4"/>
    <w:rsid w:val="00AA7DE0"/>
    <w:rsid w:val="00AB035E"/>
    <w:rsid w:val="00AB1408"/>
    <w:rsid w:val="00AB1D86"/>
    <w:rsid w:val="00AB2004"/>
    <w:rsid w:val="00AB2558"/>
    <w:rsid w:val="00AB27D8"/>
    <w:rsid w:val="00AB2CDE"/>
    <w:rsid w:val="00AB3687"/>
    <w:rsid w:val="00AB3EA7"/>
    <w:rsid w:val="00AB4421"/>
    <w:rsid w:val="00AB658D"/>
    <w:rsid w:val="00AB71C0"/>
    <w:rsid w:val="00AB7843"/>
    <w:rsid w:val="00AB7C8B"/>
    <w:rsid w:val="00AC0CAD"/>
    <w:rsid w:val="00AC1720"/>
    <w:rsid w:val="00AC1CE2"/>
    <w:rsid w:val="00AC1DF4"/>
    <w:rsid w:val="00AC578A"/>
    <w:rsid w:val="00AC5C28"/>
    <w:rsid w:val="00AC69CC"/>
    <w:rsid w:val="00AC6B43"/>
    <w:rsid w:val="00AC774F"/>
    <w:rsid w:val="00AC792D"/>
    <w:rsid w:val="00AC7BD4"/>
    <w:rsid w:val="00AC7F03"/>
    <w:rsid w:val="00AD0E3B"/>
    <w:rsid w:val="00AD3DD0"/>
    <w:rsid w:val="00AD3EC3"/>
    <w:rsid w:val="00AD60E0"/>
    <w:rsid w:val="00AD6119"/>
    <w:rsid w:val="00AD61F7"/>
    <w:rsid w:val="00AD7156"/>
    <w:rsid w:val="00AD71C3"/>
    <w:rsid w:val="00AD7A6C"/>
    <w:rsid w:val="00AE02FA"/>
    <w:rsid w:val="00AE0631"/>
    <w:rsid w:val="00AE069C"/>
    <w:rsid w:val="00AE06CE"/>
    <w:rsid w:val="00AE09FC"/>
    <w:rsid w:val="00AE12CB"/>
    <w:rsid w:val="00AE1EFA"/>
    <w:rsid w:val="00AE2774"/>
    <w:rsid w:val="00AE2D18"/>
    <w:rsid w:val="00AE35AA"/>
    <w:rsid w:val="00AE3F58"/>
    <w:rsid w:val="00AE467D"/>
    <w:rsid w:val="00AE4D6E"/>
    <w:rsid w:val="00AE52F2"/>
    <w:rsid w:val="00AE5776"/>
    <w:rsid w:val="00AE58B6"/>
    <w:rsid w:val="00AE5B68"/>
    <w:rsid w:val="00AE5C2F"/>
    <w:rsid w:val="00AE626E"/>
    <w:rsid w:val="00AE6758"/>
    <w:rsid w:val="00AE6793"/>
    <w:rsid w:val="00AE6B8E"/>
    <w:rsid w:val="00AE73AC"/>
    <w:rsid w:val="00AE7BA6"/>
    <w:rsid w:val="00AF273A"/>
    <w:rsid w:val="00AF3DC2"/>
    <w:rsid w:val="00AF5565"/>
    <w:rsid w:val="00AF5676"/>
    <w:rsid w:val="00B00742"/>
    <w:rsid w:val="00B00F91"/>
    <w:rsid w:val="00B029CF"/>
    <w:rsid w:val="00B03FE2"/>
    <w:rsid w:val="00B043C9"/>
    <w:rsid w:val="00B04E31"/>
    <w:rsid w:val="00B04E76"/>
    <w:rsid w:val="00B06094"/>
    <w:rsid w:val="00B07168"/>
    <w:rsid w:val="00B07F4F"/>
    <w:rsid w:val="00B10CC6"/>
    <w:rsid w:val="00B10E6E"/>
    <w:rsid w:val="00B10ED5"/>
    <w:rsid w:val="00B119DC"/>
    <w:rsid w:val="00B13117"/>
    <w:rsid w:val="00B167E2"/>
    <w:rsid w:val="00B1754F"/>
    <w:rsid w:val="00B20E03"/>
    <w:rsid w:val="00B24567"/>
    <w:rsid w:val="00B25C97"/>
    <w:rsid w:val="00B27276"/>
    <w:rsid w:val="00B30384"/>
    <w:rsid w:val="00B304B6"/>
    <w:rsid w:val="00B318CC"/>
    <w:rsid w:val="00B31937"/>
    <w:rsid w:val="00B320DA"/>
    <w:rsid w:val="00B3305A"/>
    <w:rsid w:val="00B33295"/>
    <w:rsid w:val="00B33A68"/>
    <w:rsid w:val="00B34030"/>
    <w:rsid w:val="00B34CCB"/>
    <w:rsid w:val="00B35128"/>
    <w:rsid w:val="00B3586A"/>
    <w:rsid w:val="00B360D5"/>
    <w:rsid w:val="00B37F6B"/>
    <w:rsid w:val="00B40243"/>
    <w:rsid w:val="00B40319"/>
    <w:rsid w:val="00B406F6"/>
    <w:rsid w:val="00B40792"/>
    <w:rsid w:val="00B40ED3"/>
    <w:rsid w:val="00B41250"/>
    <w:rsid w:val="00B41DD7"/>
    <w:rsid w:val="00B421BC"/>
    <w:rsid w:val="00B4297E"/>
    <w:rsid w:val="00B4337B"/>
    <w:rsid w:val="00B443CE"/>
    <w:rsid w:val="00B446B7"/>
    <w:rsid w:val="00B47B0E"/>
    <w:rsid w:val="00B5088F"/>
    <w:rsid w:val="00B5200E"/>
    <w:rsid w:val="00B538D1"/>
    <w:rsid w:val="00B53ADD"/>
    <w:rsid w:val="00B559F0"/>
    <w:rsid w:val="00B55BE6"/>
    <w:rsid w:val="00B55EBD"/>
    <w:rsid w:val="00B56C5A"/>
    <w:rsid w:val="00B56C71"/>
    <w:rsid w:val="00B57346"/>
    <w:rsid w:val="00B60648"/>
    <w:rsid w:val="00B61A6E"/>
    <w:rsid w:val="00B62BD3"/>
    <w:rsid w:val="00B648CB"/>
    <w:rsid w:val="00B66626"/>
    <w:rsid w:val="00B66E19"/>
    <w:rsid w:val="00B7037C"/>
    <w:rsid w:val="00B72E0A"/>
    <w:rsid w:val="00B73599"/>
    <w:rsid w:val="00B747FE"/>
    <w:rsid w:val="00B755D2"/>
    <w:rsid w:val="00B76FB8"/>
    <w:rsid w:val="00B77F39"/>
    <w:rsid w:val="00B818D8"/>
    <w:rsid w:val="00B82C18"/>
    <w:rsid w:val="00B87D45"/>
    <w:rsid w:val="00B90BB3"/>
    <w:rsid w:val="00B91335"/>
    <w:rsid w:val="00B913F6"/>
    <w:rsid w:val="00B91864"/>
    <w:rsid w:val="00B92DF4"/>
    <w:rsid w:val="00B93591"/>
    <w:rsid w:val="00B938F3"/>
    <w:rsid w:val="00B94EAB"/>
    <w:rsid w:val="00B95EDB"/>
    <w:rsid w:val="00B9732F"/>
    <w:rsid w:val="00B974BB"/>
    <w:rsid w:val="00B97FEF"/>
    <w:rsid w:val="00BA30EB"/>
    <w:rsid w:val="00BA3558"/>
    <w:rsid w:val="00BA5896"/>
    <w:rsid w:val="00BA76FA"/>
    <w:rsid w:val="00BB08F5"/>
    <w:rsid w:val="00BB1B75"/>
    <w:rsid w:val="00BB1C1B"/>
    <w:rsid w:val="00BB2897"/>
    <w:rsid w:val="00BB2E1B"/>
    <w:rsid w:val="00BB3099"/>
    <w:rsid w:val="00BB530B"/>
    <w:rsid w:val="00BB5599"/>
    <w:rsid w:val="00BB5CFC"/>
    <w:rsid w:val="00BB5D94"/>
    <w:rsid w:val="00BB6627"/>
    <w:rsid w:val="00BB7ECF"/>
    <w:rsid w:val="00BC0AE7"/>
    <w:rsid w:val="00BC0DF8"/>
    <w:rsid w:val="00BC177D"/>
    <w:rsid w:val="00BC19F3"/>
    <w:rsid w:val="00BC1B2D"/>
    <w:rsid w:val="00BC3275"/>
    <w:rsid w:val="00BC41F4"/>
    <w:rsid w:val="00BC49A6"/>
    <w:rsid w:val="00BC5964"/>
    <w:rsid w:val="00BC59CD"/>
    <w:rsid w:val="00BC6D70"/>
    <w:rsid w:val="00BC6F3F"/>
    <w:rsid w:val="00BD0238"/>
    <w:rsid w:val="00BD205B"/>
    <w:rsid w:val="00BD3769"/>
    <w:rsid w:val="00BD459E"/>
    <w:rsid w:val="00BD4668"/>
    <w:rsid w:val="00BD48A5"/>
    <w:rsid w:val="00BD533A"/>
    <w:rsid w:val="00BD6604"/>
    <w:rsid w:val="00BD6713"/>
    <w:rsid w:val="00BE0073"/>
    <w:rsid w:val="00BE1A5F"/>
    <w:rsid w:val="00BE1D9B"/>
    <w:rsid w:val="00BE219A"/>
    <w:rsid w:val="00BE2AE8"/>
    <w:rsid w:val="00BE2FB4"/>
    <w:rsid w:val="00BE37D8"/>
    <w:rsid w:val="00BE4AB3"/>
    <w:rsid w:val="00BE52DC"/>
    <w:rsid w:val="00BF00B9"/>
    <w:rsid w:val="00BF1EDC"/>
    <w:rsid w:val="00BF304A"/>
    <w:rsid w:val="00BF3057"/>
    <w:rsid w:val="00BF3347"/>
    <w:rsid w:val="00BF33C2"/>
    <w:rsid w:val="00BF366F"/>
    <w:rsid w:val="00BF57C5"/>
    <w:rsid w:val="00BF6808"/>
    <w:rsid w:val="00BF6F53"/>
    <w:rsid w:val="00C001F9"/>
    <w:rsid w:val="00C0144C"/>
    <w:rsid w:val="00C02153"/>
    <w:rsid w:val="00C02161"/>
    <w:rsid w:val="00C03114"/>
    <w:rsid w:val="00C031D2"/>
    <w:rsid w:val="00C045DC"/>
    <w:rsid w:val="00C04BCB"/>
    <w:rsid w:val="00C05667"/>
    <w:rsid w:val="00C05C44"/>
    <w:rsid w:val="00C061E1"/>
    <w:rsid w:val="00C06510"/>
    <w:rsid w:val="00C069E4"/>
    <w:rsid w:val="00C07EF2"/>
    <w:rsid w:val="00C127C6"/>
    <w:rsid w:val="00C155FA"/>
    <w:rsid w:val="00C17EB1"/>
    <w:rsid w:val="00C2071E"/>
    <w:rsid w:val="00C20993"/>
    <w:rsid w:val="00C21423"/>
    <w:rsid w:val="00C21BF8"/>
    <w:rsid w:val="00C22454"/>
    <w:rsid w:val="00C2472D"/>
    <w:rsid w:val="00C24FEE"/>
    <w:rsid w:val="00C250AC"/>
    <w:rsid w:val="00C255DC"/>
    <w:rsid w:val="00C257DE"/>
    <w:rsid w:val="00C25BCC"/>
    <w:rsid w:val="00C260E3"/>
    <w:rsid w:val="00C26502"/>
    <w:rsid w:val="00C26583"/>
    <w:rsid w:val="00C265FD"/>
    <w:rsid w:val="00C26D89"/>
    <w:rsid w:val="00C27A5C"/>
    <w:rsid w:val="00C3070E"/>
    <w:rsid w:val="00C30E50"/>
    <w:rsid w:val="00C326E4"/>
    <w:rsid w:val="00C336D3"/>
    <w:rsid w:val="00C33B74"/>
    <w:rsid w:val="00C33D69"/>
    <w:rsid w:val="00C34E84"/>
    <w:rsid w:val="00C35CF9"/>
    <w:rsid w:val="00C36FB9"/>
    <w:rsid w:val="00C4118A"/>
    <w:rsid w:val="00C4141D"/>
    <w:rsid w:val="00C41C84"/>
    <w:rsid w:val="00C42ABC"/>
    <w:rsid w:val="00C43C80"/>
    <w:rsid w:val="00C44C2C"/>
    <w:rsid w:val="00C454B5"/>
    <w:rsid w:val="00C45946"/>
    <w:rsid w:val="00C47222"/>
    <w:rsid w:val="00C4742E"/>
    <w:rsid w:val="00C47512"/>
    <w:rsid w:val="00C47B6E"/>
    <w:rsid w:val="00C47DAF"/>
    <w:rsid w:val="00C51F82"/>
    <w:rsid w:val="00C5245D"/>
    <w:rsid w:val="00C5397E"/>
    <w:rsid w:val="00C55443"/>
    <w:rsid w:val="00C56A55"/>
    <w:rsid w:val="00C57854"/>
    <w:rsid w:val="00C57A77"/>
    <w:rsid w:val="00C57E2B"/>
    <w:rsid w:val="00C613B6"/>
    <w:rsid w:val="00C62880"/>
    <w:rsid w:val="00C62FB6"/>
    <w:rsid w:val="00C6318E"/>
    <w:rsid w:val="00C66F96"/>
    <w:rsid w:val="00C71B57"/>
    <w:rsid w:val="00C72B2A"/>
    <w:rsid w:val="00C72C90"/>
    <w:rsid w:val="00C73FBC"/>
    <w:rsid w:val="00C743DA"/>
    <w:rsid w:val="00C7470F"/>
    <w:rsid w:val="00C752CC"/>
    <w:rsid w:val="00C7615D"/>
    <w:rsid w:val="00C76A42"/>
    <w:rsid w:val="00C772FE"/>
    <w:rsid w:val="00C77C20"/>
    <w:rsid w:val="00C80152"/>
    <w:rsid w:val="00C80B22"/>
    <w:rsid w:val="00C81770"/>
    <w:rsid w:val="00C81D94"/>
    <w:rsid w:val="00C82B2E"/>
    <w:rsid w:val="00C82CF1"/>
    <w:rsid w:val="00C835EA"/>
    <w:rsid w:val="00C83987"/>
    <w:rsid w:val="00C840C7"/>
    <w:rsid w:val="00C84479"/>
    <w:rsid w:val="00C84C05"/>
    <w:rsid w:val="00C85235"/>
    <w:rsid w:val="00C869D1"/>
    <w:rsid w:val="00C87D8F"/>
    <w:rsid w:val="00C87FA0"/>
    <w:rsid w:val="00C9095F"/>
    <w:rsid w:val="00C922B4"/>
    <w:rsid w:val="00C9239B"/>
    <w:rsid w:val="00C9290C"/>
    <w:rsid w:val="00C93006"/>
    <w:rsid w:val="00C93686"/>
    <w:rsid w:val="00C937A1"/>
    <w:rsid w:val="00C9405B"/>
    <w:rsid w:val="00C96E51"/>
    <w:rsid w:val="00C97325"/>
    <w:rsid w:val="00CA0757"/>
    <w:rsid w:val="00CA089A"/>
    <w:rsid w:val="00CA09DC"/>
    <w:rsid w:val="00CA15B9"/>
    <w:rsid w:val="00CA1E59"/>
    <w:rsid w:val="00CA20A1"/>
    <w:rsid w:val="00CA2185"/>
    <w:rsid w:val="00CA492A"/>
    <w:rsid w:val="00CA4DF2"/>
    <w:rsid w:val="00CA7B96"/>
    <w:rsid w:val="00CB0598"/>
    <w:rsid w:val="00CB1E71"/>
    <w:rsid w:val="00CB2680"/>
    <w:rsid w:val="00CB3A4A"/>
    <w:rsid w:val="00CB4C17"/>
    <w:rsid w:val="00CB522A"/>
    <w:rsid w:val="00CB661D"/>
    <w:rsid w:val="00CB6A4D"/>
    <w:rsid w:val="00CB7A5F"/>
    <w:rsid w:val="00CC0CA6"/>
    <w:rsid w:val="00CC14AC"/>
    <w:rsid w:val="00CC2D41"/>
    <w:rsid w:val="00CC31A2"/>
    <w:rsid w:val="00CC490D"/>
    <w:rsid w:val="00CC6326"/>
    <w:rsid w:val="00CC66B2"/>
    <w:rsid w:val="00CC6CB1"/>
    <w:rsid w:val="00CD099E"/>
    <w:rsid w:val="00CD1279"/>
    <w:rsid w:val="00CD16BC"/>
    <w:rsid w:val="00CD16D8"/>
    <w:rsid w:val="00CD1999"/>
    <w:rsid w:val="00CD27A7"/>
    <w:rsid w:val="00CD4954"/>
    <w:rsid w:val="00CD4BB0"/>
    <w:rsid w:val="00CD60A9"/>
    <w:rsid w:val="00CD6FDA"/>
    <w:rsid w:val="00CD71D4"/>
    <w:rsid w:val="00CE056E"/>
    <w:rsid w:val="00CE1678"/>
    <w:rsid w:val="00CE29F6"/>
    <w:rsid w:val="00CE2D8A"/>
    <w:rsid w:val="00CE344C"/>
    <w:rsid w:val="00CE3EA7"/>
    <w:rsid w:val="00CE4C66"/>
    <w:rsid w:val="00CE5514"/>
    <w:rsid w:val="00CE5E90"/>
    <w:rsid w:val="00CE6228"/>
    <w:rsid w:val="00CF1264"/>
    <w:rsid w:val="00CF151C"/>
    <w:rsid w:val="00CF45AC"/>
    <w:rsid w:val="00CF4AB6"/>
    <w:rsid w:val="00CF5E76"/>
    <w:rsid w:val="00CF6148"/>
    <w:rsid w:val="00CF71B0"/>
    <w:rsid w:val="00CF7B01"/>
    <w:rsid w:val="00D00844"/>
    <w:rsid w:val="00D02EBD"/>
    <w:rsid w:val="00D02EF2"/>
    <w:rsid w:val="00D062A5"/>
    <w:rsid w:val="00D073F1"/>
    <w:rsid w:val="00D075ED"/>
    <w:rsid w:val="00D07A61"/>
    <w:rsid w:val="00D10C34"/>
    <w:rsid w:val="00D140AB"/>
    <w:rsid w:val="00D15E81"/>
    <w:rsid w:val="00D15F56"/>
    <w:rsid w:val="00D171F2"/>
    <w:rsid w:val="00D1738A"/>
    <w:rsid w:val="00D17DDD"/>
    <w:rsid w:val="00D2037B"/>
    <w:rsid w:val="00D22B8B"/>
    <w:rsid w:val="00D22BF2"/>
    <w:rsid w:val="00D23122"/>
    <w:rsid w:val="00D23706"/>
    <w:rsid w:val="00D241D1"/>
    <w:rsid w:val="00D244F3"/>
    <w:rsid w:val="00D24A6B"/>
    <w:rsid w:val="00D25430"/>
    <w:rsid w:val="00D255B9"/>
    <w:rsid w:val="00D263DD"/>
    <w:rsid w:val="00D26A4B"/>
    <w:rsid w:val="00D2747B"/>
    <w:rsid w:val="00D27FF4"/>
    <w:rsid w:val="00D30BE9"/>
    <w:rsid w:val="00D31DD1"/>
    <w:rsid w:val="00D31F1A"/>
    <w:rsid w:val="00D32A8C"/>
    <w:rsid w:val="00D33D53"/>
    <w:rsid w:val="00D343EA"/>
    <w:rsid w:val="00D351D7"/>
    <w:rsid w:val="00D36E55"/>
    <w:rsid w:val="00D373AB"/>
    <w:rsid w:val="00D44DCB"/>
    <w:rsid w:val="00D45315"/>
    <w:rsid w:val="00D45883"/>
    <w:rsid w:val="00D45D07"/>
    <w:rsid w:val="00D467E6"/>
    <w:rsid w:val="00D50ED5"/>
    <w:rsid w:val="00D50FA6"/>
    <w:rsid w:val="00D517DA"/>
    <w:rsid w:val="00D51E32"/>
    <w:rsid w:val="00D51FBF"/>
    <w:rsid w:val="00D55E80"/>
    <w:rsid w:val="00D56178"/>
    <w:rsid w:val="00D563AB"/>
    <w:rsid w:val="00D56740"/>
    <w:rsid w:val="00D57919"/>
    <w:rsid w:val="00D60B3D"/>
    <w:rsid w:val="00D6165A"/>
    <w:rsid w:val="00D627DA"/>
    <w:rsid w:val="00D64641"/>
    <w:rsid w:val="00D649C3"/>
    <w:rsid w:val="00D65895"/>
    <w:rsid w:val="00D66A7F"/>
    <w:rsid w:val="00D675BC"/>
    <w:rsid w:val="00D73189"/>
    <w:rsid w:val="00D73CC3"/>
    <w:rsid w:val="00D73D27"/>
    <w:rsid w:val="00D7446E"/>
    <w:rsid w:val="00D75C9F"/>
    <w:rsid w:val="00D7733C"/>
    <w:rsid w:val="00D80179"/>
    <w:rsid w:val="00D815C3"/>
    <w:rsid w:val="00D816FF"/>
    <w:rsid w:val="00D83881"/>
    <w:rsid w:val="00D84085"/>
    <w:rsid w:val="00D8453D"/>
    <w:rsid w:val="00D85717"/>
    <w:rsid w:val="00D86795"/>
    <w:rsid w:val="00D86AF5"/>
    <w:rsid w:val="00D87146"/>
    <w:rsid w:val="00D87D6D"/>
    <w:rsid w:val="00D907E6"/>
    <w:rsid w:val="00D907E9"/>
    <w:rsid w:val="00D920E4"/>
    <w:rsid w:val="00D93FBD"/>
    <w:rsid w:val="00D95555"/>
    <w:rsid w:val="00D958A6"/>
    <w:rsid w:val="00D9653F"/>
    <w:rsid w:val="00D96ABC"/>
    <w:rsid w:val="00D971A4"/>
    <w:rsid w:val="00D97587"/>
    <w:rsid w:val="00DA02B7"/>
    <w:rsid w:val="00DA0E3E"/>
    <w:rsid w:val="00DB1531"/>
    <w:rsid w:val="00DB2842"/>
    <w:rsid w:val="00DB5310"/>
    <w:rsid w:val="00DB6632"/>
    <w:rsid w:val="00DB6694"/>
    <w:rsid w:val="00DB74E5"/>
    <w:rsid w:val="00DB7623"/>
    <w:rsid w:val="00DC0651"/>
    <w:rsid w:val="00DC3EB8"/>
    <w:rsid w:val="00DC42A5"/>
    <w:rsid w:val="00DC4306"/>
    <w:rsid w:val="00DC5508"/>
    <w:rsid w:val="00DC5DDD"/>
    <w:rsid w:val="00DC5EDB"/>
    <w:rsid w:val="00DC5F81"/>
    <w:rsid w:val="00DC63E2"/>
    <w:rsid w:val="00DC6B22"/>
    <w:rsid w:val="00DC7910"/>
    <w:rsid w:val="00DD00BD"/>
    <w:rsid w:val="00DD056A"/>
    <w:rsid w:val="00DD05D8"/>
    <w:rsid w:val="00DD0F93"/>
    <w:rsid w:val="00DD1C6E"/>
    <w:rsid w:val="00DD2B43"/>
    <w:rsid w:val="00DD31DF"/>
    <w:rsid w:val="00DD381B"/>
    <w:rsid w:val="00DD5502"/>
    <w:rsid w:val="00DD77E9"/>
    <w:rsid w:val="00DD7928"/>
    <w:rsid w:val="00DE1561"/>
    <w:rsid w:val="00DE1FCE"/>
    <w:rsid w:val="00DE266C"/>
    <w:rsid w:val="00DE28BA"/>
    <w:rsid w:val="00DE377F"/>
    <w:rsid w:val="00DE455D"/>
    <w:rsid w:val="00DE528B"/>
    <w:rsid w:val="00DE5F36"/>
    <w:rsid w:val="00DE67DA"/>
    <w:rsid w:val="00DE6FA9"/>
    <w:rsid w:val="00DE76DB"/>
    <w:rsid w:val="00DE7B83"/>
    <w:rsid w:val="00DE7D58"/>
    <w:rsid w:val="00DF2A86"/>
    <w:rsid w:val="00DF3470"/>
    <w:rsid w:val="00DF508C"/>
    <w:rsid w:val="00DF6715"/>
    <w:rsid w:val="00DF6B16"/>
    <w:rsid w:val="00DF6DEF"/>
    <w:rsid w:val="00DF6E16"/>
    <w:rsid w:val="00E00E8D"/>
    <w:rsid w:val="00E013F9"/>
    <w:rsid w:val="00E0375F"/>
    <w:rsid w:val="00E04573"/>
    <w:rsid w:val="00E04D35"/>
    <w:rsid w:val="00E07000"/>
    <w:rsid w:val="00E1144B"/>
    <w:rsid w:val="00E1151E"/>
    <w:rsid w:val="00E122EF"/>
    <w:rsid w:val="00E1355F"/>
    <w:rsid w:val="00E13CC8"/>
    <w:rsid w:val="00E14399"/>
    <w:rsid w:val="00E146E2"/>
    <w:rsid w:val="00E1482B"/>
    <w:rsid w:val="00E20D3F"/>
    <w:rsid w:val="00E20DFB"/>
    <w:rsid w:val="00E21D72"/>
    <w:rsid w:val="00E22142"/>
    <w:rsid w:val="00E232AA"/>
    <w:rsid w:val="00E23404"/>
    <w:rsid w:val="00E23674"/>
    <w:rsid w:val="00E23DFA"/>
    <w:rsid w:val="00E24D98"/>
    <w:rsid w:val="00E2565B"/>
    <w:rsid w:val="00E26B50"/>
    <w:rsid w:val="00E26D36"/>
    <w:rsid w:val="00E26F18"/>
    <w:rsid w:val="00E2743B"/>
    <w:rsid w:val="00E32129"/>
    <w:rsid w:val="00E32FDD"/>
    <w:rsid w:val="00E330A7"/>
    <w:rsid w:val="00E3361E"/>
    <w:rsid w:val="00E33BEE"/>
    <w:rsid w:val="00E34F28"/>
    <w:rsid w:val="00E3576E"/>
    <w:rsid w:val="00E3616F"/>
    <w:rsid w:val="00E366ED"/>
    <w:rsid w:val="00E403B5"/>
    <w:rsid w:val="00E41031"/>
    <w:rsid w:val="00E41817"/>
    <w:rsid w:val="00E41A13"/>
    <w:rsid w:val="00E42749"/>
    <w:rsid w:val="00E45A87"/>
    <w:rsid w:val="00E46281"/>
    <w:rsid w:val="00E473C2"/>
    <w:rsid w:val="00E479BE"/>
    <w:rsid w:val="00E47E31"/>
    <w:rsid w:val="00E47E95"/>
    <w:rsid w:val="00E47F9E"/>
    <w:rsid w:val="00E5015E"/>
    <w:rsid w:val="00E510EB"/>
    <w:rsid w:val="00E524AA"/>
    <w:rsid w:val="00E53DC3"/>
    <w:rsid w:val="00E55C87"/>
    <w:rsid w:val="00E55EB4"/>
    <w:rsid w:val="00E57911"/>
    <w:rsid w:val="00E57CDA"/>
    <w:rsid w:val="00E60540"/>
    <w:rsid w:val="00E610DB"/>
    <w:rsid w:val="00E6124C"/>
    <w:rsid w:val="00E6146C"/>
    <w:rsid w:val="00E63F69"/>
    <w:rsid w:val="00E64563"/>
    <w:rsid w:val="00E64817"/>
    <w:rsid w:val="00E65229"/>
    <w:rsid w:val="00E70E0F"/>
    <w:rsid w:val="00E71F7B"/>
    <w:rsid w:val="00E73831"/>
    <w:rsid w:val="00E74F6E"/>
    <w:rsid w:val="00E7544C"/>
    <w:rsid w:val="00E773E7"/>
    <w:rsid w:val="00E77458"/>
    <w:rsid w:val="00E774FB"/>
    <w:rsid w:val="00E77BD2"/>
    <w:rsid w:val="00E82813"/>
    <w:rsid w:val="00E82AA3"/>
    <w:rsid w:val="00E82CF2"/>
    <w:rsid w:val="00E8354E"/>
    <w:rsid w:val="00E83841"/>
    <w:rsid w:val="00E8552E"/>
    <w:rsid w:val="00E85C6A"/>
    <w:rsid w:val="00E86269"/>
    <w:rsid w:val="00E87A28"/>
    <w:rsid w:val="00E9003B"/>
    <w:rsid w:val="00E91B46"/>
    <w:rsid w:val="00E91B9F"/>
    <w:rsid w:val="00E9269C"/>
    <w:rsid w:val="00E92A87"/>
    <w:rsid w:val="00E92BEF"/>
    <w:rsid w:val="00E92DD1"/>
    <w:rsid w:val="00E93532"/>
    <w:rsid w:val="00E9554F"/>
    <w:rsid w:val="00E95D0B"/>
    <w:rsid w:val="00E96EB3"/>
    <w:rsid w:val="00EA12AC"/>
    <w:rsid w:val="00EA15EF"/>
    <w:rsid w:val="00EA481E"/>
    <w:rsid w:val="00EA5AC0"/>
    <w:rsid w:val="00EA621B"/>
    <w:rsid w:val="00EA63CB"/>
    <w:rsid w:val="00EA6D3B"/>
    <w:rsid w:val="00EB0B2A"/>
    <w:rsid w:val="00EB1824"/>
    <w:rsid w:val="00EB1D3E"/>
    <w:rsid w:val="00EB1EDE"/>
    <w:rsid w:val="00EB1F7F"/>
    <w:rsid w:val="00EB22A0"/>
    <w:rsid w:val="00EB25CD"/>
    <w:rsid w:val="00EB3536"/>
    <w:rsid w:val="00EB4AF9"/>
    <w:rsid w:val="00EB6055"/>
    <w:rsid w:val="00EB7F0B"/>
    <w:rsid w:val="00EC0EC5"/>
    <w:rsid w:val="00EC17C9"/>
    <w:rsid w:val="00EC326C"/>
    <w:rsid w:val="00EC3318"/>
    <w:rsid w:val="00EC37F6"/>
    <w:rsid w:val="00EC4508"/>
    <w:rsid w:val="00EC4766"/>
    <w:rsid w:val="00EC48FB"/>
    <w:rsid w:val="00EC5FD1"/>
    <w:rsid w:val="00EC61E4"/>
    <w:rsid w:val="00ED01CF"/>
    <w:rsid w:val="00ED0371"/>
    <w:rsid w:val="00ED26E5"/>
    <w:rsid w:val="00ED3B55"/>
    <w:rsid w:val="00ED3FAB"/>
    <w:rsid w:val="00ED65AD"/>
    <w:rsid w:val="00ED6934"/>
    <w:rsid w:val="00ED72E4"/>
    <w:rsid w:val="00ED74FF"/>
    <w:rsid w:val="00ED7F2F"/>
    <w:rsid w:val="00EE0C50"/>
    <w:rsid w:val="00EE1E9C"/>
    <w:rsid w:val="00EE252C"/>
    <w:rsid w:val="00EE29B0"/>
    <w:rsid w:val="00EE3279"/>
    <w:rsid w:val="00EE3FAA"/>
    <w:rsid w:val="00EE45BF"/>
    <w:rsid w:val="00EE47F1"/>
    <w:rsid w:val="00EE4A36"/>
    <w:rsid w:val="00EE509D"/>
    <w:rsid w:val="00EE57B0"/>
    <w:rsid w:val="00EE653F"/>
    <w:rsid w:val="00EE73E0"/>
    <w:rsid w:val="00EE7CA2"/>
    <w:rsid w:val="00EF3A27"/>
    <w:rsid w:val="00EF7B99"/>
    <w:rsid w:val="00EF7DBB"/>
    <w:rsid w:val="00F000C9"/>
    <w:rsid w:val="00F00412"/>
    <w:rsid w:val="00F00F11"/>
    <w:rsid w:val="00F01E32"/>
    <w:rsid w:val="00F02512"/>
    <w:rsid w:val="00F031C1"/>
    <w:rsid w:val="00F03C74"/>
    <w:rsid w:val="00F04032"/>
    <w:rsid w:val="00F04B53"/>
    <w:rsid w:val="00F04E0C"/>
    <w:rsid w:val="00F04FCC"/>
    <w:rsid w:val="00F058EB"/>
    <w:rsid w:val="00F05ECE"/>
    <w:rsid w:val="00F06350"/>
    <w:rsid w:val="00F06507"/>
    <w:rsid w:val="00F0776E"/>
    <w:rsid w:val="00F07CCD"/>
    <w:rsid w:val="00F100F3"/>
    <w:rsid w:val="00F10122"/>
    <w:rsid w:val="00F11556"/>
    <w:rsid w:val="00F120C0"/>
    <w:rsid w:val="00F14251"/>
    <w:rsid w:val="00F14828"/>
    <w:rsid w:val="00F14C93"/>
    <w:rsid w:val="00F165E4"/>
    <w:rsid w:val="00F167D7"/>
    <w:rsid w:val="00F16C87"/>
    <w:rsid w:val="00F170CB"/>
    <w:rsid w:val="00F177C0"/>
    <w:rsid w:val="00F17FF6"/>
    <w:rsid w:val="00F21675"/>
    <w:rsid w:val="00F22430"/>
    <w:rsid w:val="00F22453"/>
    <w:rsid w:val="00F22464"/>
    <w:rsid w:val="00F2279B"/>
    <w:rsid w:val="00F22A0D"/>
    <w:rsid w:val="00F22AFC"/>
    <w:rsid w:val="00F23042"/>
    <w:rsid w:val="00F2318D"/>
    <w:rsid w:val="00F24392"/>
    <w:rsid w:val="00F247AF"/>
    <w:rsid w:val="00F2559C"/>
    <w:rsid w:val="00F26764"/>
    <w:rsid w:val="00F267E1"/>
    <w:rsid w:val="00F2702D"/>
    <w:rsid w:val="00F27864"/>
    <w:rsid w:val="00F30533"/>
    <w:rsid w:val="00F31226"/>
    <w:rsid w:val="00F31C91"/>
    <w:rsid w:val="00F33B1A"/>
    <w:rsid w:val="00F347A0"/>
    <w:rsid w:val="00F34C5B"/>
    <w:rsid w:val="00F351D8"/>
    <w:rsid w:val="00F35E2C"/>
    <w:rsid w:val="00F3643D"/>
    <w:rsid w:val="00F36DEC"/>
    <w:rsid w:val="00F37D0C"/>
    <w:rsid w:val="00F42063"/>
    <w:rsid w:val="00F4244E"/>
    <w:rsid w:val="00F46405"/>
    <w:rsid w:val="00F469F8"/>
    <w:rsid w:val="00F501B0"/>
    <w:rsid w:val="00F515E7"/>
    <w:rsid w:val="00F519AE"/>
    <w:rsid w:val="00F535C3"/>
    <w:rsid w:val="00F53722"/>
    <w:rsid w:val="00F5438E"/>
    <w:rsid w:val="00F55A3B"/>
    <w:rsid w:val="00F55A7C"/>
    <w:rsid w:val="00F57276"/>
    <w:rsid w:val="00F57A13"/>
    <w:rsid w:val="00F6085D"/>
    <w:rsid w:val="00F61431"/>
    <w:rsid w:val="00F61970"/>
    <w:rsid w:val="00F61A97"/>
    <w:rsid w:val="00F620A4"/>
    <w:rsid w:val="00F628FD"/>
    <w:rsid w:val="00F63034"/>
    <w:rsid w:val="00F632A3"/>
    <w:rsid w:val="00F638AA"/>
    <w:rsid w:val="00F64124"/>
    <w:rsid w:val="00F64F98"/>
    <w:rsid w:val="00F66454"/>
    <w:rsid w:val="00F6698C"/>
    <w:rsid w:val="00F6731E"/>
    <w:rsid w:val="00F67A7C"/>
    <w:rsid w:val="00F70646"/>
    <w:rsid w:val="00F70C08"/>
    <w:rsid w:val="00F710F2"/>
    <w:rsid w:val="00F7141C"/>
    <w:rsid w:val="00F71867"/>
    <w:rsid w:val="00F71DEC"/>
    <w:rsid w:val="00F7202A"/>
    <w:rsid w:val="00F73355"/>
    <w:rsid w:val="00F734C5"/>
    <w:rsid w:val="00F73646"/>
    <w:rsid w:val="00F7465F"/>
    <w:rsid w:val="00F74C62"/>
    <w:rsid w:val="00F75BC6"/>
    <w:rsid w:val="00F76DB7"/>
    <w:rsid w:val="00F77B6E"/>
    <w:rsid w:val="00F80FC8"/>
    <w:rsid w:val="00F81AE5"/>
    <w:rsid w:val="00F82906"/>
    <w:rsid w:val="00F83139"/>
    <w:rsid w:val="00F84394"/>
    <w:rsid w:val="00F86842"/>
    <w:rsid w:val="00F869C1"/>
    <w:rsid w:val="00F8752C"/>
    <w:rsid w:val="00F92197"/>
    <w:rsid w:val="00F9272E"/>
    <w:rsid w:val="00F92915"/>
    <w:rsid w:val="00F92DC7"/>
    <w:rsid w:val="00F93CBA"/>
    <w:rsid w:val="00F948B5"/>
    <w:rsid w:val="00F94A9D"/>
    <w:rsid w:val="00F94ED5"/>
    <w:rsid w:val="00F95774"/>
    <w:rsid w:val="00F95872"/>
    <w:rsid w:val="00F964C8"/>
    <w:rsid w:val="00F96655"/>
    <w:rsid w:val="00F97034"/>
    <w:rsid w:val="00F97DAA"/>
    <w:rsid w:val="00FA03D0"/>
    <w:rsid w:val="00FA0E42"/>
    <w:rsid w:val="00FA21B8"/>
    <w:rsid w:val="00FA220A"/>
    <w:rsid w:val="00FA2CE1"/>
    <w:rsid w:val="00FA313A"/>
    <w:rsid w:val="00FA4644"/>
    <w:rsid w:val="00FA4CB0"/>
    <w:rsid w:val="00FA59EC"/>
    <w:rsid w:val="00FB04F0"/>
    <w:rsid w:val="00FB1178"/>
    <w:rsid w:val="00FB313A"/>
    <w:rsid w:val="00FB5DE7"/>
    <w:rsid w:val="00FB6153"/>
    <w:rsid w:val="00FB65D1"/>
    <w:rsid w:val="00FB7DB7"/>
    <w:rsid w:val="00FC2745"/>
    <w:rsid w:val="00FC347E"/>
    <w:rsid w:val="00FC4487"/>
    <w:rsid w:val="00FC4FBE"/>
    <w:rsid w:val="00FC5D20"/>
    <w:rsid w:val="00FC65AC"/>
    <w:rsid w:val="00FC6AC0"/>
    <w:rsid w:val="00FC7DA5"/>
    <w:rsid w:val="00FD1A78"/>
    <w:rsid w:val="00FD35FE"/>
    <w:rsid w:val="00FD395C"/>
    <w:rsid w:val="00FD3C6C"/>
    <w:rsid w:val="00FD7766"/>
    <w:rsid w:val="00FE08CE"/>
    <w:rsid w:val="00FE25BF"/>
    <w:rsid w:val="00FE2C89"/>
    <w:rsid w:val="00FE33EB"/>
    <w:rsid w:val="00FE385E"/>
    <w:rsid w:val="00FE3B64"/>
    <w:rsid w:val="00FE4EC9"/>
    <w:rsid w:val="00FE591C"/>
    <w:rsid w:val="00FE59FF"/>
    <w:rsid w:val="00FE5CF6"/>
    <w:rsid w:val="00FE6A6E"/>
    <w:rsid w:val="00FE6A71"/>
    <w:rsid w:val="00FE731B"/>
    <w:rsid w:val="00FF02B1"/>
    <w:rsid w:val="00FF0B4C"/>
    <w:rsid w:val="00FF10CC"/>
    <w:rsid w:val="00FF117C"/>
    <w:rsid w:val="00FF26B8"/>
    <w:rsid w:val="00FF2B24"/>
    <w:rsid w:val="00FF35C3"/>
    <w:rsid w:val="00FF3CE6"/>
    <w:rsid w:val="00FF444B"/>
    <w:rsid w:val="00FF4D29"/>
    <w:rsid w:val="00FF4F17"/>
    <w:rsid w:val="00FF5042"/>
    <w:rsid w:val="00FF5ACB"/>
    <w:rsid w:val="00FF6472"/>
    <w:rsid w:val="00FF6AA9"/>
    <w:rsid w:val="00FF78E1"/>
    <w:rsid w:val="065767B7"/>
    <w:rsid w:val="07E383FE"/>
    <w:rsid w:val="0F3158B2"/>
    <w:rsid w:val="11A6F248"/>
    <w:rsid w:val="121619C5"/>
    <w:rsid w:val="1CC9E633"/>
    <w:rsid w:val="1CF9389E"/>
    <w:rsid w:val="251A2208"/>
    <w:rsid w:val="28A36C99"/>
    <w:rsid w:val="2E93C031"/>
    <w:rsid w:val="31F45C52"/>
    <w:rsid w:val="34DCB419"/>
    <w:rsid w:val="367D55B7"/>
    <w:rsid w:val="3A132D53"/>
    <w:rsid w:val="3ABEB291"/>
    <w:rsid w:val="489838A6"/>
    <w:rsid w:val="52F63F17"/>
    <w:rsid w:val="52FC3EC0"/>
    <w:rsid w:val="56B26DDD"/>
    <w:rsid w:val="5A496354"/>
    <w:rsid w:val="5BB09B64"/>
    <w:rsid w:val="68AE3A77"/>
    <w:rsid w:val="68DDCCC5"/>
    <w:rsid w:val="6D9F1566"/>
    <w:rsid w:val="6E50DD15"/>
    <w:rsid w:val="70016211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A6B3CE"/>
  <w15:docId w15:val="{8A3F1284-AE33-4B02-884D-FF4EC36DE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table" w:styleId="GridTable4-Accent5">
    <w:name w:val="Grid Table 4 Accent 5"/>
    <w:basedOn w:val="TableNormal"/>
    <w:uiPriority w:val="49"/>
    <w:rsid w:val="00056FFE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paragraph">
    <w:name w:val="paragraph"/>
    <w:basedOn w:val="Normal"/>
    <w:rsid w:val="00B20E03"/>
    <w:pPr>
      <w:spacing w:before="100" w:beforeAutospacing="1" w:after="100" w:afterAutospacing="1"/>
    </w:pPr>
    <w:rPr>
      <w:lang w:val="en-US"/>
    </w:rPr>
  </w:style>
  <w:style w:type="character" w:customStyle="1" w:styleId="xtablecell">
    <w:name w:val="xtablecell"/>
    <w:basedOn w:val="DefaultParagraphFont"/>
    <w:rsid w:val="00994AA4"/>
  </w:style>
  <w:style w:type="paragraph" w:styleId="BodyText">
    <w:name w:val="Body Text"/>
    <w:basedOn w:val="Normal"/>
    <w:link w:val="BodyTextChar"/>
    <w:uiPriority w:val="1"/>
    <w:semiHidden/>
    <w:unhideWhenUsed/>
    <w:qFormat/>
    <w:rsid w:val="001D4966"/>
    <w:pPr>
      <w:widowControl w:val="0"/>
      <w:autoSpaceDE w:val="0"/>
      <w:autoSpaceDN w:val="0"/>
      <w:ind w:left="1800"/>
    </w:pPr>
    <w:rPr>
      <w:rFonts w:ascii="Arial MT" w:eastAsia="Arial MT" w:hAnsi="Arial MT" w:cs="Arial MT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1D4966"/>
    <w:rPr>
      <w:rFonts w:ascii="Arial MT" w:eastAsia="Arial MT" w:hAnsi="Arial MT" w:cs="Arial MT"/>
      <w:sz w:val="16"/>
      <w:szCs w:val="16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D626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AC69CC"/>
  </w:style>
  <w:style w:type="paragraph" w:customStyle="1" w:styleId="pf1">
    <w:name w:val="pf1"/>
    <w:basedOn w:val="Normal"/>
    <w:rsid w:val="00434DA3"/>
    <w:pPr>
      <w:spacing w:before="100" w:beforeAutospacing="1" w:after="100" w:afterAutospacing="1"/>
    </w:pPr>
    <w:rPr>
      <w:lang w:val="en-US"/>
    </w:rPr>
  </w:style>
  <w:style w:type="paragraph" w:customStyle="1" w:styleId="pf0">
    <w:name w:val="pf0"/>
    <w:basedOn w:val="Normal"/>
    <w:rsid w:val="00434DA3"/>
    <w:pPr>
      <w:spacing w:before="100" w:beforeAutospacing="1" w:after="100" w:afterAutospacing="1"/>
    </w:pPr>
    <w:rPr>
      <w:lang w:val="en-US"/>
    </w:rPr>
  </w:style>
  <w:style w:type="character" w:customStyle="1" w:styleId="cf01">
    <w:name w:val="cf01"/>
    <w:basedOn w:val="DefaultParagraphFont"/>
    <w:rsid w:val="00434DA3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efaultParagraphFont"/>
    <w:rsid w:val="00434DA3"/>
    <w:rPr>
      <w:rFonts w:ascii="Segoe UI" w:hAnsi="Segoe UI" w:cs="Segoe UI" w:hint="default"/>
      <w:b/>
      <w:bCs/>
      <w:sz w:val="18"/>
      <w:szCs w:val="18"/>
    </w:rPr>
  </w:style>
  <w:style w:type="character" w:styleId="Strong">
    <w:name w:val="Strong"/>
    <w:basedOn w:val="DefaultParagraphFont"/>
    <w:uiPriority w:val="22"/>
    <w:qFormat/>
    <w:rsid w:val="00282F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0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4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9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8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 xmlns="7d150733-584f-4c57-8f75-a626010bed1b">06</SC>
    <Deliverable_x0020_Version xmlns="7d150733-584f-4c57-8f75-a626010bed1b" xsi:nil="true"/>
    <Deliverable_x0020_Id xmlns="7d150733-584f-4c57-8f75-a626010bed1b">DLV-258-6-6-1-64</Deliverable_x0020_Id>
    <Delivery_x0020_Date xmlns="7d150733-584f-4c57-8f75-a626010bed1b">2023-07-17T21:00:00+00:00</Delivery_x0020_Date>
    <RfA xmlns="7d150733-584f-4c57-8f75-a626010bed1b">258</RfA>
    <Deliverable_x0020_Status xmlns="7d150733-584f-4c57-8f75-a626010bed1b">Internal QR</Deliverable_x0020_Status>
    <TaxCatchAll xmlns="ffcdf2b0-1459-4444-989c-847f95dff766" xsi:nil="true"/>
    <lcf76f155ced4ddcb4097134ff3c332f xmlns="7d150733-584f-4c57-8f75-a626010bed1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A59A352DB3EC4F88ED7EB61BD499C7" ma:contentTypeVersion="28" ma:contentTypeDescription="Create a new document." ma:contentTypeScope="" ma:versionID="7ebaf78e10104bad806213972784018e">
  <xsd:schema xmlns:xsd="http://www.w3.org/2001/XMLSchema" xmlns:xs="http://www.w3.org/2001/XMLSchema" xmlns:p="http://schemas.microsoft.com/office/2006/metadata/properties" xmlns:ns2="7d150733-584f-4c57-8f75-a626010bed1b" xmlns:ns3="ffcdf2b0-1459-4444-989c-847f95dff766" targetNamespace="http://schemas.microsoft.com/office/2006/metadata/properties" ma:root="true" ma:fieldsID="205acc0db40e25a967e8c82404745c5b" ns2:_="" ns3:_="">
    <xsd:import namespace="7d150733-584f-4c57-8f75-a626010bed1b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50733-584f-4c57-8f75-a626010bed1b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2DBBFE-1EA0-47AE-A039-C8A5382C4B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34CF7E-14AB-43A2-B21F-0F8332BFD441}">
  <ds:schemaRefs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ffcdf2b0-1459-4444-989c-847f95dff766"/>
    <ds:schemaRef ds:uri="7d150733-584f-4c57-8f75-a626010bed1b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2E63630-86D8-4047-BD5F-9CAD7BFD6505}"/>
</file>

<file path=customXml/itemProps4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168</TotalTime>
  <Pages>7</Pages>
  <Words>2062</Words>
  <Characters>13619</Characters>
  <Application>Microsoft Office Word</Application>
  <DocSecurity>0</DocSecurity>
  <Lines>425</Lines>
  <Paragraphs>340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 TAXUD IT</dc:creator>
  <cp:keywords/>
  <cp:lastModifiedBy>DESCHUYTENEER Tanguy (TAXUD-EXT)</cp:lastModifiedBy>
  <cp:revision>33</cp:revision>
  <cp:lastPrinted>2014-03-20T07:31:00Z</cp:lastPrinted>
  <dcterms:created xsi:type="dcterms:W3CDTF">2023-09-23T13:45:00Z</dcterms:created>
  <dcterms:modified xsi:type="dcterms:W3CDTF">2023-10-11T17:14:00Z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0x0101008FA59A352DB3EC4F88ED7EB61BD499C7</vt:lpwstr>
  </property>
  <property fmtid="{D5CDD505-2E9C-101B-9397-08002B2CF9AE}" pid="7" name="MediaServiceImageTags">
    <vt:lpwstr/>
  </property>
  <property fmtid="{D5CDD505-2E9C-101B-9397-08002B2CF9AE}" pid="8" name="GrammarlyDocumentId">
    <vt:lpwstr>0728fe9b054ede120712914fe8cdde87c9e49c7c456dad4dac47fcfd6315b63e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2022-12-08T10:53:10Z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7d61185b-83fb-4275-b7c0-0772f28a2771</vt:lpwstr>
  </property>
  <property fmtid="{D5CDD505-2E9C-101B-9397-08002B2CF9AE}" pid="15" name="MSIP_Label_6bd9ddd1-4d20-43f6-abfa-fc3c07406f94_ContentBits">
    <vt:lpwstr>0</vt:lpwstr>
  </property>
  <property fmtid="{D5CDD505-2E9C-101B-9397-08002B2CF9AE}" pid="16" name="SfRFilename">
    <vt:lpwstr>| | RFC_NCTS_0226_IAR-UCCNCTS-3765(re-SfR)-v0.40.docx</vt:lpwstr>
  </property>
  <property fmtid="{D5CDD505-2E9C-101B-9397-08002B2CF9AE}" pid="17" name="QCNumber">
    <vt:lpwstr>QC49729</vt:lpwstr>
  </property>
  <property fmtid="{D5CDD505-2E9C-101B-9397-08002B2CF9AE}" pid="18" name="_ExtendedDescription">
    <vt:lpwstr/>
  </property>
</Properties>
</file>